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83" w:rsidRDefault="00AF5F83" w:rsidP="00AF5F83">
      <w:pPr>
        <w:pStyle w:val="PargrafodaLista"/>
        <w:jc w:val="both"/>
        <w:rPr>
          <w:rFonts w:ascii="Arial" w:hAnsi="Arial" w:cs="Arial"/>
        </w:rPr>
      </w:pPr>
    </w:p>
    <w:p w:rsidR="006C1F75" w:rsidRDefault="006C1F75" w:rsidP="00AF5F83">
      <w:pPr>
        <w:pStyle w:val="PargrafodaLista"/>
        <w:jc w:val="both"/>
        <w:rPr>
          <w:rFonts w:ascii="Arial" w:hAnsi="Arial" w:cs="Arial"/>
        </w:rPr>
      </w:pPr>
    </w:p>
    <w:p w:rsidR="00AF5F83" w:rsidRDefault="00C8792D" w:rsidP="00591B52">
      <w:pPr>
        <w:pStyle w:val="PargrafodaLista"/>
        <w:ind w:left="-142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ATA FINAL DO EIXO</w:t>
      </w:r>
      <w:r w:rsidR="006C1F75" w:rsidRPr="00893C52">
        <w:rPr>
          <w:rFonts w:ascii="Arial" w:hAnsi="Arial" w:cs="Arial"/>
          <w:b/>
          <w:sz w:val="24"/>
          <w:szCs w:val="24"/>
          <w:u w:val="single"/>
        </w:rPr>
        <w:t xml:space="preserve"> II</w:t>
      </w:r>
    </w:p>
    <w:p w:rsidR="00893C52" w:rsidRPr="00893C52" w:rsidRDefault="00893C52" w:rsidP="00591B52">
      <w:pPr>
        <w:pStyle w:val="PargrafodaLista"/>
        <w:ind w:left="-14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1F75" w:rsidRPr="00893C52" w:rsidRDefault="006C1F75" w:rsidP="006C1F75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</w:p>
    <w:p w:rsidR="00591B52" w:rsidRPr="00893C52" w:rsidRDefault="006C1F75" w:rsidP="006C1F75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893C52">
        <w:rPr>
          <w:rFonts w:ascii="Arial" w:hAnsi="Arial" w:cs="Arial"/>
          <w:sz w:val="24"/>
          <w:szCs w:val="24"/>
        </w:rPr>
        <w:t>Ata fi</w:t>
      </w:r>
      <w:r w:rsidR="00C8792D">
        <w:rPr>
          <w:rFonts w:ascii="Arial" w:hAnsi="Arial" w:cs="Arial"/>
          <w:sz w:val="24"/>
          <w:szCs w:val="24"/>
        </w:rPr>
        <w:t>nal da Reunião da Comissão (GTAF</w:t>
      </w:r>
      <w:r w:rsidRPr="00893C52">
        <w:rPr>
          <w:rFonts w:ascii="Arial" w:hAnsi="Arial" w:cs="Arial"/>
          <w:sz w:val="24"/>
          <w:szCs w:val="24"/>
        </w:rPr>
        <w:t xml:space="preserve">) </w:t>
      </w:r>
      <w:r w:rsidR="00C8792D">
        <w:rPr>
          <w:rFonts w:ascii="Arial" w:hAnsi="Arial" w:cs="Arial"/>
          <w:sz w:val="24"/>
          <w:szCs w:val="24"/>
        </w:rPr>
        <w:t xml:space="preserve">de Regente Feijó/SP </w:t>
      </w:r>
      <w:r w:rsidRPr="00893C52">
        <w:rPr>
          <w:rFonts w:ascii="Arial" w:hAnsi="Arial" w:cs="Arial"/>
          <w:sz w:val="24"/>
          <w:szCs w:val="24"/>
        </w:rPr>
        <w:t>de análise, seleção e premiação</w:t>
      </w:r>
      <w:r w:rsidR="00591B52" w:rsidRPr="00893C52">
        <w:rPr>
          <w:rFonts w:ascii="Arial" w:hAnsi="Arial" w:cs="Arial"/>
          <w:sz w:val="24"/>
          <w:szCs w:val="24"/>
        </w:rPr>
        <w:t xml:space="preserve"> dos Espaços Culturais </w:t>
      </w:r>
      <w:proofErr w:type="gramStart"/>
      <w:r w:rsidR="00591B52" w:rsidRPr="00893C52">
        <w:rPr>
          <w:rFonts w:ascii="Arial" w:hAnsi="Arial" w:cs="Arial"/>
          <w:sz w:val="24"/>
          <w:szCs w:val="24"/>
        </w:rPr>
        <w:t xml:space="preserve">“ </w:t>
      </w:r>
      <w:proofErr w:type="gramEnd"/>
      <w:r w:rsidR="00591B52" w:rsidRPr="00893C52">
        <w:rPr>
          <w:rFonts w:ascii="Arial" w:hAnsi="Arial" w:cs="Arial"/>
          <w:sz w:val="24"/>
          <w:szCs w:val="24"/>
        </w:rPr>
        <w:t>Eixo II da Lei 14.017/20 para o recebimento de apoio financeiro através da Lei Aldir Blanc de Emergência  Cultural.</w:t>
      </w:r>
    </w:p>
    <w:p w:rsidR="00591B52" w:rsidRPr="00893C52" w:rsidRDefault="00667EF3" w:rsidP="006C1F75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Portaria nº 01</w:t>
      </w:r>
      <w:r w:rsidR="00591B52" w:rsidRPr="00893C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08</w:t>
      </w:r>
      <w:r w:rsidR="00591B52" w:rsidRPr="00893C52">
        <w:rPr>
          <w:rFonts w:ascii="Arial" w:hAnsi="Arial" w:cs="Arial"/>
          <w:sz w:val="24"/>
          <w:szCs w:val="24"/>
        </w:rPr>
        <w:t xml:space="preserve"> de</w:t>
      </w:r>
      <w:proofErr w:type="gramStart"/>
      <w:r w:rsidR="00591B52" w:rsidRPr="00893C52">
        <w:rPr>
          <w:rFonts w:ascii="Arial" w:hAnsi="Arial" w:cs="Arial"/>
          <w:sz w:val="24"/>
          <w:szCs w:val="24"/>
        </w:rPr>
        <w:t xml:space="preserve">  </w:t>
      </w:r>
      <w:proofErr w:type="gramEnd"/>
      <w:r w:rsidR="00591B52" w:rsidRPr="00893C52">
        <w:rPr>
          <w:rFonts w:ascii="Arial" w:hAnsi="Arial" w:cs="Arial"/>
          <w:sz w:val="24"/>
          <w:szCs w:val="24"/>
        </w:rPr>
        <w:t>dezembro de 2020.</w:t>
      </w:r>
    </w:p>
    <w:p w:rsidR="00591B52" w:rsidRDefault="00591B52" w:rsidP="006C1F75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893C52">
        <w:rPr>
          <w:rFonts w:ascii="Arial" w:hAnsi="Arial" w:cs="Arial"/>
          <w:sz w:val="24"/>
          <w:szCs w:val="24"/>
        </w:rPr>
        <w:t>A Prefeitura Municipal de Regen</w:t>
      </w:r>
      <w:r w:rsidR="00C8792D">
        <w:rPr>
          <w:rFonts w:ascii="Arial" w:hAnsi="Arial" w:cs="Arial"/>
          <w:sz w:val="24"/>
          <w:szCs w:val="24"/>
        </w:rPr>
        <w:t>te Feijó, por intermédio do GTAF</w:t>
      </w:r>
      <w:r w:rsidRPr="00893C52">
        <w:rPr>
          <w:rFonts w:ascii="Arial" w:hAnsi="Arial" w:cs="Arial"/>
          <w:sz w:val="24"/>
          <w:szCs w:val="24"/>
        </w:rPr>
        <w:t xml:space="preserve"> e da DIMUC, no uso de suas atribuições legais que lhes são conferidas, </w:t>
      </w:r>
    </w:p>
    <w:p w:rsidR="00591B52" w:rsidRPr="00893C52" w:rsidRDefault="00591B52" w:rsidP="006C1F75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893C52">
        <w:rPr>
          <w:rFonts w:ascii="Arial" w:hAnsi="Arial" w:cs="Arial"/>
          <w:sz w:val="24"/>
          <w:szCs w:val="24"/>
        </w:rPr>
        <w:t>Resolve</w:t>
      </w:r>
      <w:r w:rsidR="00893C52">
        <w:rPr>
          <w:rFonts w:ascii="Arial" w:hAnsi="Arial" w:cs="Arial"/>
          <w:sz w:val="24"/>
          <w:szCs w:val="24"/>
        </w:rPr>
        <w:t>:</w:t>
      </w:r>
    </w:p>
    <w:p w:rsidR="00591B52" w:rsidRPr="00893C52" w:rsidRDefault="00591B52" w:rsidP="006C1F75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893C52">
        <w:rPr>
          <w:rFonts w:ascii="Arial" w:hAnsi="Arial" w:cs="Arial"/>
          <w:sz w:val="24"/>
          <w:szCs w:val="24"/>
        </w:rPr>
        <w:t>Art. 1º</w:t>
      </w:r>
      <w:r w:rsidR="00B144CF">
        <w:rPr>
          <w:rFonts w:ascii="Arial" w:hAnsi="Arial" w:cs="Arial"/>
          <w:sz w:val="24"/>
          <w:szCs w:val="24"/>
        </w:rPr>
        <w:t xml:space="preserve"> Tornar pública a Ata Final da</w:t>
      </w:r>
      <w:proofErr w:type="gramStart"/>
      <w:r w:rsidR="00287EAB" w:rsidRPr="00893C52">
        <w:rPr>
          <w:rFonts w:ascii="Arial" w:hAnsi="Arial" w:cs="Arial"/>
          <w:sz w:val="24"/>
          <w:szCs w:val="24"/>
        </w:rPr>
        <w:t xml:space="preserve">  </w:t>
      </w:r>
      <w:proofErr w:type="gramEnd"/>
      <w:r w:rsidR="00B144CF">
        <w:rPr>
          <w:rFonts w:ascii="Arial" w:hAnsi="Arial" w:cs="Arial"/>
          <w:sz w:val="24"/>
          <w:szCs w:val="24"/>
        </w:rPr>
        <w:t>Reunião da Comissão de Análise,</w:t>
      </w:r>
      <w:r w:rsidR="00287EAB" w:rsidRPr="00893C52">
        <w:rPr>
          <w:rFonts w:ascii="Arial" w:hAnsi="Arial" w:cs="Arial"/>
          <w:sz w:val="24"/>
          <w:szCs w:val="24"/>
        </w:rPr>
        <w:t xml:space="preserve"> Seleção e Premiação do Eixo II, de Espaços Culturais, para recebimento de apoio financeiro, através da Lei Aldir Blanc de Emergência Cultural, Lei nº 14.017, de 21/09/2020.</w:t>
      </w:r>
    </w:p>
    <w:p w:rsidR="00287EAB" w:rsidRPr="00893C52" w:rsidRDefault="00287EAB" w:rsidP="00C8792D">
      <w:pPr>
        <w:pStyle w:val="PargrafodaLista"/>
        <w:ind w:left="-142" w:firstLine="850"/>
        <w:jc w:val="both"/>
        <w:rPr>
          <w:rFonts w:ascii="Arial" w:hAnsi="Arial" w:cs="Arial"/>
          <w:sz w:val="24"/>
          <w:szCs w:val="24"/>
        </w:rPr>
      </w:pPr>
      <w:r w:rsidRPr="00893C52">
        <w:rPr>
          <w:rFonts w:ascii="Arial" w:hAnsi="Arial" w:cs="Arial"/>
          <w:sz w:val="24"/>
          <w:szCs w:val="24"/>
        </w:rPr>
        <w:t>Aos sete dias</w:t>
      </w:r>
      <w:proofErr w:type="gramStart"/>
      <w:r w:rsidRPr="00893C5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93C52">
        <w:rPr>
          <w:rFonts w:ascii="Arial" w:hAnsi="Arial" w:cs="Arial"/>
          <w:sz w:val="24"/>
          <w:szCs w:val="24"/>
        </w:rPr>
        <w:t>do mês de dezembro, do ano de dois mil e vinte, às quinze horas, reunidos na sala de Reuniões da Prefeitura Municipal e fazendo uso dos protocolos e em cumprimento</w:t>
      </w:r>
      <w:r w:rsidR="00C8792D">
        <w:rPr>
          <w:rFonts w:ascii="Arial" w:hAnsi="Arial" w:cs="Arial"/>
          <w:sz w:val="24"/>
          <w:szCs w:val="24"/>
        </w:rPr>
        <w:t xml:space="preserve"> à Lei</w:t>
      </w:r>
      <w:r w:rsidRPr="00893C52">
        <w:rPr>
          <w:rFonts w:ascii="Arial" w:hAnsi="Arial" w:cs="Arial"/>
          <w:sz w:val="24"/>
          <w:szCs w:val="24"/>
        </w:rPr>
        <w:t xml:space="preserve"> </w:t>
      </w:r>
      <w:r w:rsidR="00166E1A" w:rsidRPr="00893C52">
        <w:rPr>
          <w:rFonts w:ascii="Arial" w:hAnsi="Arial" w:cs="Arial"/>
          <w:sz w:val="24"/>
          <w:szCs w:val="24"/>
        </w:rPr>
        <w:t>Municipal</w:t>
      </w:r>
      <w:r w:rsidR="007536A3" w:rsidRPr="00893C52">
        <w:rPr>
          <w:rFonts w:ascii="Arial" w:hAnsi="Arial" w:cs="Arial"/>
          <w:sz w:val="24"/>
          <w:szCs w:val="24"/>
        </w:rPr>
        <w:t xml:space="preserve">, nº </w:t>
      </w:r>
      <w:r w:rsidR="00C8792D">
        <w:rPr>
          <w:rFonts w:ascii="Arial" w:hAnsi="Arial" w:cs="Arial"/>
          <w:sz w:val="24"/>
          <w:szCs w:val="24"/>
        </w:rPr>
        <w:t>3166</w:t>
      </w:r>
      <w:r w:rsidR="007536A3" w:rsidRPr="00893C52">
        <w:rPr>
          <w:rFonts w:ascii="Arial" w:hAnsi="Arial" w:cs="Arial"/>
          <w:sz w:val="24"/>
          <w:szCs w:val="24"/>
        </w:rPr>
        <w:t xml:space="preserve">, de </w:t>
      </w:r>
      <w:r w:rsidR="00C8792D">
        <w:rPr>
          <w:rFonts w:ascii="Arial" w:hAnsi="Arial" w:cs="Arial"/>
          <w:sz w:val="24"/>
          <w:szCs w:val="24"/>
        </w:rPr>
        <w:t>10 de novembro</w:t>
      </w:r>
      <w:r w:rsidR="007536A3" w:rsidRPr="00893C52">
        <w:rPr>
          <w:rFonts w:ascii="Arial" w:hAnsi="Arial" w:cs="Arial"/>
          <w:sz w:val="24"/>
          <w:szCs w:val="24"/>
        </w:rPr>
        <w:t xml:space="preserve"> de 2020</w:t>
      </w:r>
      <w:r w:rsidR="00C8792D">
        <w:rPr>
          <w:rFonts w:ascii="Arial" w:hAnsi="Arial" w:cs="Arial"/>
          <w:sz w:val="24"/>
          <w:szCs w:val="24"/>
        </w:rPr>
        <w:t xml:space="preserve"> e Decreto Municipal de nº 3200, de 12/11/2020</w:t>
      </w:r>
      <w:r w:rsidR="007536A3" w:rsidRPr="00893C52">
        <w:rPr>
          <w:rFonts w:ascii="Arial" w:hAnsi="Arial" w:cs="Arial"/>
          <w:sz w:val="24"/>
          <w:szCs w:val="24"/>
        </w:rPr>
        <w:t>,</w:t>
      </w:r>
      <w:r w:rsidR="00C8792D">
        <w:rPr>
          <w:rFonts w:ascii="Arial" w:hAnsi="Arial" w:cs="Arial"/>
          <w:sz w:val="24"/>
          <w:szCs w:val="24"/>
        </w:rPr>
        <w:t xml:space="preserve"> publicados no D.O do município</w:t>
      </w:r>
      <w:r w:rsidR="00B144CF">
        <w:rPr>
          <w:rFonts w:ascii="Arial" w:hAnsi="Arial" w:cs="Arial"/>
          <w:sz w:val="24"/>
          <w:szCs w:val="24"/>
        </w:rPr>
        <w:t>,</w:t>
      </w:r>
      <w:r w:rsidR="00C8792D">
        <w:rPr>
          <w:rFonts w:ascii="Arial" w:hAnsi="Arial" w:cs="Arial"/>
          <w:sz w:val="24"/>
          <w:szCs w:val="24"/>
        </w:rPr>
        <w:t xml:space="preserve"> presente</w:t>
      </w:r>
      <w:r w:rsidR="00BB4DAC">
        <w:rPr>
          <w:rFonts w:ascii="Arial" w:hAnsi="Arial" w:cs="Arial"/>
          <w:sz w:val="24"/>
          <w:szCs w:val="24"/>
        </w:rPr>
        <w:t>s</w:t>
      </w:r>
      <w:r w:rsidR="007536A3" w:rsidRPr="00893C52">
        <w:rPr>
          <w:rFonts w:ascii="Arial" w:hAnsi="Arial" w:cs="Arial"/>
          <w:sz w:val="24"/>
          <w:szCs w:val="24"/>
        </w:rPr>
        <w:t xml:space="preserve"> achavam-se os integrantes da aludida Comissão </w:t>
      </w:r>
      <w:r w:rsidR="00BB4DAC">
        <w:rPr>
          <w:rFonts w:ascii="Arial" w:hAnsi="Arial" w:cs="Arial"/>
          <w:sz w:val="24"/>
          <w:szCs w:val="24"/>
        </w:rPr>
        <w:t>abaixo</w:t>
      </w:r>
      <w:r w:rsidR="007536A3" w:rsidRPr="00893C52">
        <w:rPr>
          <w:rFonts w:ascii="Arial" w:hAnsi="Arial" w:cs="Arial"/>
          <w:sz w:val="24"/>
          <w:szCs w:val="24"/>
        </w:rPr>
        <w:t xml:space="preserve">, tendo em vista a definição final </w:t>
      </w:r>
      <w:r w:rsidR="00166E1A" w:rsidRPr="00893C52">
        <w:rPr>
          <w:rFonts w:ascii="Arial" w:hAnsi="Arial" w:cs="Arial"/>
          <w:sz w:val="24"/>
          <w:szCs w:val="24"/>
        </w:rPr>
        <w:t>de Espaços Culturais para o recebimento de apoio financeiro (subsídio) através da Lei Aldir Blanc de Emergência Cultural, nº 14.017/2020. O grupo gestor comitê composto por: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534"/>
        <w:gridCol w:w="3827"/>
        <w:gridCol w:w="4536"/>
      </w:tblGrid>
      <w:tr w:rsidR="00166E1A" w:rsidRPr="0071795D" w:rsidTr="00166E1A">
        <w:tc>
          <w:tcPr>
            <w:tcW w:w="534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proofErr w:type="spellStart"/>
            <w:r w:rsidRPr="0071795D">
              <w:rPr>
                <w:sz w:val="24"/>
                <w:szCs w:val="24"/>
              </w:rPr>
              <w:t>Bibiana</w:t>
            </w:r>
            <w:proofErr w:type="spellEnd"/>
            <w:r w:rsidRPr="0071795D">
              <w:rPr>
                <w:sz w:val="24"/>
                <w:szCs w:val="24"/>
              </w:rPr>
              <w:t xml:space="preserve"> Cristina </w:t>
            </w:r>
            <w:proofErr w:type="spellStart"/>
            <w:r w:rsidRPr="0071795D">
              <w:rPr>
                <w:sz w:val="24"/>
                <w:szCs w:val="24"/>
              </w:rPr>
              <w:t>Bott</w:t>
            </w:r>
            <w:proofErr w:type="spellEnd"/>
            <w:r w:rsidRPr="0071795D">
              <w:rPr>
                <w:sz w:val="24"/>
                <w:szCs w:val="24"/>
              </w:rPr>
              <w:t xml:space="preserve"> Lucas</w:t>
            </w:r>
          </w:p>
        </w:tc>
        <w:tc>
          <w:tcPr>
            <w:tcW w:w="4536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34.023.813-6</w:t>
            </w:r>
            <w:proofErr w:type="gramStart"/>
            <w:r w:rsidRPr="0071795D">
              <w:rPr>
                <w:sz w:val="24"/>
                <w:szCs w:val="24"/>
              </w:rPr>
              <w:t xml:space="preserve">   </w:t>
            </w:r>
            <w:proofErr w:type="gramEnd"/>
            <w:r w:rsidRPr="0071795D">
              <w:rPr>
                <w:sz w:val="24"/>
                <w:szCs w:val="24"/>
              </w:rPr>
              <w:t>Biblioteca Pref. Municipal</w:t>
            </w:r>
          </w:p>
        </w:tc>
      </w:tr>
      <w:tr w:rsidR="00166E1A" w:rsidRPr="0071795D" w:rsidTr="00166E1A">
        <w:tc>
          <w:tcPr>
            <w:tcW w:w="534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Diná Maria Cava</w:t>
            </w:r>
          </w:p>
        </w:tc>
        <w:tc>
          <w:tcPr>
            <w:tcW w:w="4536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 xml:space="preserve">  </w:t>
            </w: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4.931.41</w:t>
            </w: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>Representante Sociedade Civi</w:t>
            </w:r>
            <w:r w:rsidRPr="0071795D">
              <w:rPr>
                <w:sz w:val="24"/>
                <w:szCs w:val="24"/>
              </w:rPr>
              <w:t>l</w:t>
            </w:r>
          </w:p>
        </w:tc>
      </w:tr>
      <w:tr w:rsidR="00166E1A" w:rsidRPr="0071795D" w:rsidTr="00166E1A">
        <w:tc>
          <w:tcPr>
            <w:tcW w:w="534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 xml:space="preserve">Fabiana Guimarães </w:t>
            </w:r>
            <w:proofErr w:type="spellStart"/>
            <w:r w:rsidRPr="0071795D">
              <w:rPr>
                <w:sz w:val="24"/>
                <w:szCs w:val="24"/>
              </w:rPr>
              <w:t>Stuani</w:t>
            </w:r>
            <w:proofErr w:type="spellEnd"/>
          </w:p>
        </w:tc>
        <w:tc>
          <w:tcPr>
            <w:tcW w:w="4536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29.343.731-2</w:t>
            </w:r>
            <w:proofErr w:type="gramStart"/>
            <w:r w:rsidRPr="0071795D">
              <w:rPr>
                <w:sz w:val="24"/>
                <w:szCs w:val="24"/>
              </w:rPr>
              <w:t xml:space="preserve">   </w:t>
            </w:r>
            <w:proofErr w:type="gramEnd"/>
            <w:r w:rsidRPr="0071795D">
              <w:rPr>
                <w:sz w:val="24"/>
                <w:szCs w:val="24"/>
              </w:rPr>
              <w:t xml:space="preserve">Prefeitura Finanças </w:t>
            </w:r>
          </w:p>
        </w:tc>
      </w:tr>
      <w:tr w:rsidR="00166E1A" w:rsidRPr="0071795D" w:rsidTr="00166E1A">
        <w:tc>
          <w:tcPr>
            <w:tcW w:w="534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Gabriel Godoy dos Santos</w:t>
            </w:r>
          </w:p>
        </w:tc>
        <w:tc>
          <w:tcPr>
            <w:tcW w:w="4536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48.783.355-7</w:t>
            </w:r>
            <w:proofErr w:type="gramStart"/>
            <w:r w:rsidRPr="0071795D">
              <w:rPr>
                <w:sz w:val="24"/>
                <w:szCs w:val="24"/>
              </w:rPr>
              <w:t xml:space="preserve">  </w:t>
            </w:r>
            <w:proofErr w:type="gramEnd"/>
            <w:r w:rsidRPr="0071795D">
              <w:rPr>
                <w:sz w:val="24"/>
                <w:szCs w:val="24"/>
              </w:rPr>
              <w:t>Educador – Projeto/DIMUC</w:t>
            </w:r>
          </w:p>
        </w:tc>
      </w:tr>
      <w:tr w:rsidR="00166E1A" w:rsidRPr="0071795D" w:rsidTr="00166E1A">
        <w:tc>
          <w:tcPr>
            <w:tcW w:w="534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José Brito de Souza</w:t>
            </w:r>
          </w:p>
        </w:tc>
        <w:tc>
          <w:tcPr>
            <w:tcW w:w="4536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 xml:space="preserve"> </w:t>
            </w: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4.533.196-0     DIMUC/Dirigente</w:t>
            </w:r>
          </w:p>
        </w:tc>
      </w:tr>
      <w:tr w:rsidR="00166E1A" w:rsidRPr="0071795D" w:rsidTr="00166E1A">
        <w:tc>
          <w:tcPr>
            <w:tcW w:w="534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827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Renato Batista</w:t>
            </w:r>
          </w:p>
        </w:tc>
        <w:tc>
          <w:tcPr>
            <w:tcW w:w="4536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45.234.640 –X     DIMUC/Assessor</w:t>
            </w:r>
          </w:p>
        </w:tc>
      </w:tr>
      <w:tr w:rsidR="00166E1A" w:rsidRPr="0071795D" w:rsidTr="00166E1A">
        <w:tc>
          <w:tcPr>
            <w:tcW w:w="534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827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Sérgio Alan de Souza</w:t>
            </w:r>
          </w:p>
        </w:tc>
        <w:tc>
          <w:tcPr>
            <w:tcW w:w="4536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28.128.563-9</w:t>
            </w:r>
            <w:proofErr w:type="gramStart"/>
            <w:r w:rsidRPr="0071795D">
              <w:rPr>
                <w:sz w:val="24"/>
                <w:szCs w:val="24"/>
              </w:rPr>
              <w:t xml:space="preserve">   </w:t>
            </w:r>
            <w:proofErr w:type="gramEnd"/>
            <w:r w:rsidRPr="0071795D">
              <w:rPr>
                <w:sz w:val="24"/>
                <w:szCs w:val="24"/>
              </w:rPr>
              <w:t>Maestro/Corporação Musical</w:t>
            </w:r>
          </w:p>
        </w:tc>
      </w:tr>
      <w:tr w:rsidR="00166E1A" w:rsidRPr="0071795D" w:rsidTr="00166E1A">
        <w:tc>
          <w:tcPr>
            <w:tcW w:w="534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827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Telma Regina dos Santos</w:t>
            </w:r>
            <w:r>
              <w:rPr>
                <w:sz w:val="24"/>
                <w:szCs w:val="24"/>
              </w:rPr>
              <w:t xml:space="preserve"> Silveira</w:t>
            </w:r>
          </w:p>
        </w:tc>
        <w:tc>
          <w:tcPr>
            <w:tcW w:w="4536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24.348.291-7</w:t>
            </w:r>
            <w:proofErr w:type="gramStart"/>
            <w:r w:rsidRPr="0071795D">
              <w:rPr>
                <w:sz w:val="24"/>
                <w:szCs w:val="24"/>
              </w:rPr>
              <w:t xml:space="preserve">    </w:t>
            </w:r>
            <w:proofErr w:type="gramEnd"/>
            <w:r w:rsidRPr="0071795D">
              <w:rPr>
                <w:sz w:val="24"/>
                <w:szCs w:val="24"/>
              </w:rPr>
              <w:t>DMEC - Dirigente</w:t>
            </w:r>
          </w:p>
        </w:tc>
      </w:tr>
      <w:tr w:rsidR="00166E1A" w:rsidRPr="0071795D" w:rsidTr="00166E1A">
        <w:tc>
          <w:tcPr>
            <w:tcW w:w="534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3827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Vilma Aparecida Marra</w:t>
            </w:r>
            <w:r w:rsidRPr="0071795D">
              <w:rPr>
                <w:sz w:val="24"/>
                <w:szCs w:val="24"/>
              </w:rPr>
              <w:t xml:space="preserve"> </w:t>
            </w:r>
            <w:proofErr w:type="spellStart"/>
            <w:r w:rsidRPr="0071795D">
              <w:rPr>
                <w:sz w:val="24"/>
                <w:szCs w:val="24"/>
              </w:rPr>
              <w:t>Tassi</w:t>
            </w:r>
            <w:proofErr w:type="spellEnd"/>
          </w:p>
        </w:tc>
        <w:tc>
          <w:tcPr>
            <w:tcW w:w="4536" w:type="dxa"/>
          </w:tcPr>
          <w:p w:rsidR="00166E1A" w:rsidRDefault="00166E1A" w:rsidP="00522A0D">
            <w:pPr>
              <w:rPr>
                <w:sz w:val="24"/>
                <w:szCs w:val="24"/>
              </w:rPr>
            </w:pPr>
          </w:p>
          <w:p w:rsidR="00166E1A" w:rsidRPr="0071795D" w:rsidRDefault="00166E1A" w:rsidP="00522A0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24.349.776-3</w:t>
            </w:r>
            <w:proofErr w:type="gramStart"/>
            <w:r w:rsidRPr="0071795D">
              <w:rPr>
                <w:sz w:val="24"/>
                <w:szCs w:val="24"/>
              </w:rPr>
              <w:t xml:space="preserve">  </w:t>
            </w:r>
            <w:proofErr w:type="gramEnd"/>
            <w:r w:rsidRPr="0071795D">
              <w:rPr>
                <w:sz w:val="24"/>
                <w:szCs w:val="24"/>
              </w:rPr>
              <w:t>Prefeitura Administração</w:t>
            </w:r>
          </w:p>
        </w:tc>
      </w:tr>
    </w:tbl>
    <w:p w:rsidR="00166E1A" w:rsidRPr="00893C52" w:rsidRDefault="00012C9F" w:rsidP="00012C9F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p</w:t>
      </w:r>
      <w:r w:rsidR="00166E1A" w:rsidRPr="00893C52">
        <w:rPr>
          <w:rFonts w:ascii="Arial" w:hAnsi="Arial" w:cs="Arial"/>
          <w:sz w:val="24"/>
          <w:szCs w:val="24"/>
        </w:rPr>
        <w:t>ara</w:t>
      </w:r>
      <w:proofErr w:type="gramEnd"/>
      <w:r w:rsidR="00166E1A" w:rsidRPr="00893C52">
        <w:rPr>
          <w:rFonts w:ascii="Arial" w:hAnsi="Arial" w:cs="Arial"/>
          <w:sz w:val="24"/>
          <w:szCs w:val="24"/>
        </w:rPr>
        <w:t xml:space="preserve"> definição final e premiação dos cadastros analisados na 1º Reunião dos Espaços Culturais que pleitearam o aludido subsídio mensal através desta Lei em concordância com os critérios de Art. 2º, do inciso II. Os integrantes da Comissão </w:t>
      </w:r>
      <w:r w:rsidR="00C14FE2" w:rsidRPr="00893C52">
        <w:rPr>
          <w:rFonts w:ascii="Arial" w:hAnsi="Arial" w:cs="Arial"/>
          <w:sz w:val="24"/>
          <w:szCs w:val="24"/>
        </w:rPr>
        <w:t xml:space="preserve">de forma total e conjunta reconfirmaram e justificaram os mesmos posicionamentos manifestados na reunião anterior. Nesta reunião foram observadas duas ausências: </w:t>
      </w:r>
      <w:proofErr w:type="spellStart"/>
      <w:r w:rsidR="00C14FE2" w:rsidRPr="00893C52">
        <w:rPr>
          <w:rFonts w:ascii="Arial" w:hAnsi="Arial" w:cs="Arial"/>
          <w:sz w:val="24"/>
          <w:szCs w:val="24"/>
        </w:rPr>
        <w:t>Bibiana</w:t>
      </w:r>
      <w:proofErr w:type="spellEnd"/>
      <w:r w:rsidR="00C14FE2" w:rsidRPr="00893C52">
        <w:rPr>
          <w:rFonts w:ascii="Arial" w:hAnsi="Arial" w:cs="Arial"/>
          <w:sz w:val="24"/>
          <w:szCs w:val="24"/>
        </w:rPr>
        <w:t xml:space="preserve"> Cristina </w:t>
      </w:r>
      <w:proofErr w:type="spellStart"/>
      <w:r w:rsidR="00C14FE2" w:rsidRPr="00893C52">
        <w:rPr>
          <w:rFonts w:ascii="Arial" w:hAnsi="Arial" w:cs="Arial"/>
          <w:sz w:val="24"/>
          <w:szCs w:val="24"/>
        </w:rPr>
        <w:t>Bott</w:t>
      </w:r>
      <w:proofErr w:type="spellEnd"/>
      <w:r w:rsidR="00C14FE2" w:rsidRPr="00893C52">
        <w:rPr>
          <w:rFonts w:ascii="Arial" w:hAnsi="Arial" w:cs="Arial"/>
          <w:sz w:val="24"/>
          <w:szCs w:val="24"/>
        </w:rPr>
        <w:t xml:space="preserve"> Lucas, RG: 34.023.813-6</w:t>
      </w:r>
      <w:proofErr w:type="gramStart"/>
      <w:r w:rsidR="00C14FE2" w:rsidRPr="00893C52">
        <w:rPr>
          <w:rFonts w:ascii="Arial" w:hAnsi="Arial" w:cs="Arial"/>
          <w:sz w:val="24"/>
          <w:szCs w:val="24"/>
        </w:rPr>
        <w:t xml:space="preserve">   </w:t>
      </w:r>
      <w:proofErr w:type="gramEnd"/>
      <w:r w:rsidR="00C14FE2" w:rsidRPr="00893C52">
        <w:rPr>
          <w:rFonts w:ascii="Arial" w:hAnsi="Arial" w:cs="Arial"/>
          <w:sz w:val="24"/>
          <w:szCs w:val="24"/>
        </w:rPr>
        <w:t xml:space="preserve">e Fabiana Guimarães </w:t>
      </w:r>
      <w:proofErr w:type="spellStart"/>
      <w:r w:rsidR="00C14FE2" w:rsidRPr="00893C52">
        <w:rPr>
          <w:rFonts w:ascii="Arial" w:hAnsi="Arial" w:cs="Arial"/>
          <w:sz w:val="24"/>
          <w:szCs w:val="24"/>
        </w:rPr>
        <w:t>Stuani</w:t>
      </w:r>
      <w:proofErr w:type="spellEnd"/>
      <w:r w:rsidR="00C14FE2" w:rsidRPr="00893C52">
        <w:rPr>
          <w:rFonts w:ascii="Arial" w:hAnsi="Arial" w:cs="Arial"/>
          <w:sz w:val="24"/>
          <w:szCs w:val="24"/>
        </w:rPr>
        <w:t>, RG: 29.343.731-2, segundo consta por compromisso</w:t>
      </w:r>
      <w:r w:rsidR="003B0B2A">
        <w:rPr>
          <w:rFonts w:ascii="Arial" w:hAnsi="Arial" w:cs="Arial"/>
          <w:sz w:val="24"/>
          <w:szCs w:val="24"/>
        </w:rPr>
        <w:t>s</w:t>
      </w:r>
      <w:r w:rsidR="00C14FE2" w:rsidRPr="00893C52">
        <w:rPr>
          <w:rFonts w:ascii="Arial" w:hAnsi="Arial" w:cs="Arial"/>
          <w:sz w:val="24"/>
          <w:szCs w:val="24"/>
        </w:rPr>
        <w:t xml:space="preserve"> inadiáveis e uma delas dec</w:t>
      </w:r>
      <w:r w:rsidR="003B0B2A">
        <w:rPr>
          <w:rFonts w:ascii="Arial" w:hAnsi="Arial" w:cs="Arial"/>
          <w:sz w:val="24"/>
          <w:szCs w:val="24"/>
        </w:rPr>
        <w:t>orrente de atividades interna</w:t>
      </w:r>
      <w:r w:rsidR="00AB7A2B" w:rsidRPr="00893C52">
        <w:rPr>
          <w:rFonts w:ascii="Arial" w:hAnsi="Arial" w:cs="Arial"/>
          <w:sz w:val="24"/>
          <w:szCs w:val="24"/>
        </w:rPr>
        <w:t xml:space="preserve"> nessa Prefeitura. A metodologia aplicada e </w:t>
      </w:r>
      <w:r w:rsidR="003B0B2A">
        <w:rPr>
          <w:rFonts w:ascii="Arial" w:hAnsi="Arial" w:cs="Arial"/>
          <w:sz w:val="24"/>
          <w:szCs w:val="24"/>
        </w:rPr>
        <w:t>desenvolvida</w:t>
      </w:r>
      <w:r w:rsidR="00AB7A2B" w:rsidRPr="00893C52">
        <w:rPr>
          <w:rFonts w:ascii="Arial" w:hAnsi="Arial" w:cs="Arial"/>
          <w:sz w:val="24"/>
          <w:szCs w:val="24"/>
        </w:rPr>
        <w:t xml:space="preserve"> pela Comissão</w:t>
      </w:r>
      <w:r w:rsidR="003B0B2A">
        <w:rPr>
          <w:rFonts w:ascii="Arial" w:hAnsi="Arial" w:cs="Arial"/>
          <w:sz w:val="24"/>
          <w:szCs w:val="24"/>
        </w:rPr>
        <w:t xml:space="preserve"> seguiu os critérios previstos,</w:t>
      </w:r>
      <w:r w:rsidR="00AB7A2B" w:rsidRPr="00893C52">
        <w:rPr>
          <w:rFonts w:ascii="Arial" w:hAnsi="Arial" w:cs="Arial"/>
          <w:sz w:val="24"/>
          <w:szCs w:val="24"/>
        </w:rPr>
        <w:t xml:space="preserve"> no entendimento próprio da Lei e nos documentos auxiliares disponíveis. A Comissão manteve os valores estabelecidos e definidos inicialmente na reunião </w:t>
      </w:r>
      <w:r>
        <w:rPr>
          <w:rFonts w:ascii="Arial" w:hAnsi="Arial" w:cs="Arial"/>
          <w:sz w:val="24"/>
          <w:szCs w:val="24"/>
        </w:rPr>
        <w:t>primeira,</w:t>
      </w:r>
      <w:r w:rsidR="00961F28" w:rsidRPr="00893C52">
        <w:rPr>
          <w:rFonts w:ascii="Arial" w:hAnsi="Arial" w:cs="Arial"/>
          <w:sz w:val="24"/>
          <w:szCs w:val="24"/>
        </w:rPr>
        <w:t xml:space="preserve"> não havendo solicitação de mudanças de valores f</w:t>
      </w:r>
      <w:r w:rsidR="003B0B2A">
        <w:rPr>
          <w:rFonts w:ascii="Arial" w:hAnsi="Arial" w:cs="Arial"/>
          <w:sz w:val="24"/>
          <w:szCs w:val="24"/>
        </w:rPr>
        <w:t>inanceiros, visto que entendeu</w:t>
      </w:r>
      <w:r w:rsidR="00961F28" w:rsidRPr="00893C52">
        <w:rPr>
          <w:rFonts w:ascii="Arial" w:hAnsi="Arial" w:cs="Arial"/>
          <w:sz w:val="24"/>
          <w:szCs w:val="24"/>
        </w:rPr>
        <w:t xml:space="preserve"> serem proporcionais e justos quanto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3B0B2A">
        <w:rPr>
          <w:rFonts w:ascii="Arial" w:hAnsi="Arial" w:cs="Arial"/>
          <w:sz w:val="24"/>
          <w:szCs w:val="24"/>
        </w:rPr>
        <w:t xml:space="preserve"> </w:t>
      </w:r>
      <w:proofErr w:type="gramEnd"/>
      <w:r w:rsidR="003B0B2A">
        <w:rPr>
          <w:rFonts w:ascii="Arial" w:hAnsi="Arial" w:cs="Arial"/>
          <w:sz w:val="24"/>
          <w:szCs w:val="24"/>
        </w:rPr>
        <w:t>aos beneficiários contemplados</w:t>
      </w:r>
      <w:r>
        <w:rPr>
          <w:rFonts w:ascii="Arial" w:hAnsi="Arial" w:cs="Arial"/>
          <w:sz w:val="24"/>
          <w:szCs w:val="24"/>
        </w:rPr>
        <w:t>. E</w:t>
      </w:r>
      <w:r w:rsidR="00961F28" w:rsidRPr="00893C52">
        <w:rPr>
          <w:rFonts w:ascii="Arial" w:hAnsi="Arial" w:cs="Arial"/>
          <w:sz w:val="24"/>
          <w:szCs w:val="24"/>
        </w:rPr>
        <w:t>m síntese, mais uma vez os Espaços Culturais foram</w:t>
      </w:r>
      <w:r w:rsidR="003B0B2A">
        <w:rPr>
          <w:rFonts w:ascii="Arial" w:hAnsi="Arial" w:cs="Arial"/>
          <w:sz w:val="24"/>
          <w:szCs w:val="24"/>
        </w:rPr>
        <w:t xml:space="preserve"> revistos,</w:t>
      </w:r>
      <w:r w:rsidR="00961F28" w:rsidRPr="00893C52">
        <w:rPr>
          <w:rFonts w:ascii="Arial" w:hAnsi="Arial" w:cs="Arial"/>
          <w:sz w:val="24"/>
          <w:szCs w:val="24"/>
        </w:rPr>
        <w:t xml:space="preserve"> aceitos, acatados e confirmados pela Comissão, por entender que todos preenchiam os requisitos n</w:t>
      </w:r>
      <w:r>
        <w:rPr>
          <w:rFonts w:ascii="Arial" w:hAnsi="Arial" w:cs="Arial"/>
          <w:sz w:val="24"/>
          <w:szCs w:val="24"/>
        </w:rPr>
        <w:t>ecessários definidos no Eixo II,</w:t>
      </w:r>
      <w:r w:rsidR="00961F28" w:rsidRPr="00893C52">
        <w:rPr>
          <w:rFonts w:ascii="Arial" w:hAnsi="Arial" w:cs="Arial"/>
          <w:sz w:val="24"/>
          <w:szCs w:val="24"/>
        </w:rPr>
        <w:t xml:space="preserve"> pois</w:t>
      </w:r>
      <w:r>
        <w:rPr>
          <w:rFonts w:ascii="Arial" w:hAnsi="Arial" w:cs="Arial"/>
          <w:sz w:val="24"/>
          <w:szCs w:val="24"/>
        </w:rPr>
        <w:t xml:space="preserve"> também</w:t>
      </w:r>
      <w:r w:rsidR="00961F28" w:rsidRPr="00893C52">
        <w:rPr>
          <w:rFonts w:ascii="Arial" w:hAnsi="Arial" w:cs="Arial"/>
          <w:sz w:val="24"/>
          <w:szCs w:val="24"/>
        </w:rPr>
        <w:t xml:space="preserve"> tiveram suas atividades paralisadas pelo COVID-19. Não foi acrescentada nenhum novo Espaço</w:t>
      </w:r>
      <w:r>
        <w:rPr>
          <w:rFonts w:ascii="Arial" w:hAnsi="Arial" w:cs="Arial"/>
          <w:sz w:val="24"/>
          <w:szCs w:val="24"/>
        </w:rPr>
        <w:t xml:space="preserve"> Cultural</w:t>
      </w:r>
      <w:r w:rsidR="00961F28" w:rsidRPr="00893C52">
        <w:rPr>
          <w:rFonts w:ascii="Arial" w:hAnsi="Arial" w:cs="Arial"/>
          <w:sz w:val="24"/>
          <w:szCs w:val="24"/>
        </w:rPr>
        <w:t>, uma vez que o Plano de Ação, previ</w:t>
      </w:r>
      <w:r>
        <w:rPr>
          <w:rFonts w:ascii="Arial" w:hAnsi="Arial" w:cs="Arial"/>
          <w:sz w:val="24"/>
          <w:szCs w:val="24"/>
        </w:rPr>
        <w:t>amente enviado à Plataforma +</w:t>
      </w:r>
      <w:r w:rsidR="00961F28" w:rsidRPr="00893C52">
        <w:rPr>
          <w:rFonts w:ascii="Arial" w:hAnsi="Arial" w:cs="Arial"/>
          <w:sz w:val="24"/>
          <w:szCs w:val="24"/>
        </w:rPr>
        <w:t xml:space="preserve"> Brasil já não permitia qualquer mudança sem anuência e ciência da mesma. </w:t>
      </w:r>
    </w:p>
    <w:p w:rsidR="00961F28" w:rsidRPr="00893C52" w:rsidRDefault="00961F28" w:rsidP="00012C9F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893C52">
        <w:rPr>
          <w:rFonts w:ascii="Arial" w:hAnsi="Arial" w:cs="Arial"/>
          <w:sz w:val="24"/>
          <w:szCs w:val="24"/>
        </w:rPr>
        <w:t>Por isso, deve-se registrar que ainda</w:t>
      </w:r>
      <w:r w:rsidR="00893C52" w:rsidRPr="00893C52">
        <w:rPr>
          <w:rFonts w:ascii="Arial" w:hAnsi="Arial" w:cs="Arial"/>
          <w:sz w:val="24"/>
          <w:szCs w:val="24"/>
        </w:rPr>
        <w:t xml:space="preserve"> restaram</w:t>
      </w:r>
      <w:r w:rsidR="00012C9F">
        <w:rPr>
          <w:rFonts w:ascii="Arial" w:hAnsi="Arial" w:cs="Arial"/>
          <w:sz w:val="24"/>
          <w:szCs w:val="24"/>
        </w:rPr>
        <w:t xml:space="preserve"> parte dos</w:t>
      </w:r>
      <w:r w:rsidR="00893C52" w:rsidRPr="00893C52">
        <w:rPr>
          <w:rFonts w:ascii="Arial" w:hAnsi="Arial" w:cs="Arial"/>
          <w:sz w:val="24"/>
          <w:szCs w:val="24"/>
        </w:rPr>
        <w:t xml:space="preserve"> recursos disponíveis nesse </w:t>
      </w:r>
      <w:r w:rsidRPr="00893C52">
        <w:rPr>
          <w:rFonts w:ascii="Arial" w:hAnsi="Arial" w:cs="Arial"/>
          <w:sz w:val="24"/>
          <w:szCs w:val="24"/>
        </w:rPr>
        <w:t>Eixo II</w:t>
      </w:r>
      <w:r w:rsidR="00012C9F">
        <w:rPr>
          <w:rFonts w:ascii="Arial" w:hAnsi="Arial" w:cs="Arial"/>
          <w:sz w:val="24"/>
          <w:szCs w:val="24"/>
        </w:rPr>
        <w:t>,</w:t>
      </w:r>
      <w:r w:rsidR="00893C52" w:rsidRPr="00893C52">
        <w:rPr>
          <w:rFonts w:ascii="Arial" w:hAnsi="Arial" w:cs="Arial"/>
          <w:sz w:val="24"/>
          <w:szCs w:val="24"/>
        </w:rPr>
        <w:t xml:space="preserve"> e os mesmos poderiam ser remanejados para o Eixo III.</w:t>
      </w:r>
    </w:p>
    <w:p w:rsidR="00893C52" w:rsidRDefault="00893C52" w:rsidP="00012C9F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893C52">
        <w:rPr>
          <w:rFonts w:ascii="Arial" w:hAnsi="Arial" w:cs="Arial"/>
          <w:sz w:val="24"/>
          <w:szCs w:val="24"/>
        </w:rPr>
        <w:t xml:space="preserve">Os proponentes contemplados deverão apresentar as propostas de “contrapartida”, através de um formulário (declaração) que lhes serão entregues, devendo </w:t>
      </w:r>
      <w:proofErr w:type="gramStart"/>
      <w:r w:rsidRPr="00893C52">
        <w:rPr>
          <w:rFonts w:ascii="Arial" w:hAnsi="Arial" w:cs="Arial"/>
          <w:sz w:val="24"/>
          <w:szCs w:val="24"/>
        </w:rPr>
        <w:t>serem</w:t>
      </w:r>
      <w:proofErr w:type="gramEnd"/>
      <w:r w:rsidRPr="00893C52">
        <w:rPr>
          <w:rFonts w:ascii="Arial" w:hAnsi="Arial" w:cs="Arial"/>
          <w:sz w:val="24"/>
          <w:szCs w:val="24"/>
        </w:rPr>
        <w:t xml:space="preserve"> economicamente mensuráveis, voltadas preferencialmente para as escolas públicas, ou/ espaços públicos da comunidade</w:t>
      </w:r>
      <w:r w:rsidR="003B0B2A">
        <w:rPr>
          <w:rFonts w:ascii="Arial" w:hAnsi="Arial" w:cs="Arial"/>
          <w:sz w:val="24"/>
          <w:szCs w:val="24"/>
        </w:rPr>
        <w:t>, a</w:t>
      </w:r>
      <w:r w:rsidR="00012C9F">
        <w:rPr>
          <w:rFonts w:ascii="Arial" w:hAnsi="Arial" w:cs="Arial"/>
          <w:sz w:val="24"/>
          <w:szCs w:val="24"/>
        </w:rPr>
        <w:t xml:space="preserve"> atividade</w:t>
      </w:r>
      <w:r w:rsidR="003B0B2A">
        <w:rPr>
          <w:rFonts w:ascii="Arial" w:hAnsi="Arial" w:cs="Arial"/>
          <w:sz w:val="24"/>
          <w:szCs w:val="24"/>
        </w:rPr>
        <w:t xml:space="preserve"> deve corresponder</w:t>
      </w:r>
      <w:r w:rsidRPr="00893C52">
        <w:rPr>
          <w:rFonts w:ascii="Arial" w:hAnsi="Arial" w:cs="Arial"/>
          <w:sz w:val="24"/>
          <w:szCs w:val="24"/>
        </w:rPr>
        <w:t xml:space="preserve"> a 10% do valor total recebido e deverá ser encaminhada pa</w:t>
      </w:r>
      <w:r w:rsidR="00012C9F">
        <w:rPr>
          <w:rFonts w:ascii="Arial" w:hAnsi="Arial" w:cs="Arial"/>
          <w:sz w:val="24"/>
          <w:szCs w:val="24"/>
        </w:rPr>
        <w:t>ra a Prefeitura – (“DIMUC – GTAF</w:t>
      </w:r>
      <w:r w:rsidRPr="00893C52">
        <w:rPr>
          <w:rFonts w:ascii="Arial" w:hAnsi="Arial" w:cs="Arial"/>
          <w:sz w:val="24"/>
          <w:szCs w:val="24"/>
        </w:rPr>
        <w:t>/ em até 10 dias úteis. A</w:t>
      </w:r>
      <w:r w:rsidR="003B0B2A">
        <w:rPr>
          <w:rFonts w:ascii="Arial" w:hAnsi="Arial" w:cs="Arial"/>
          <w:sz w:val="24"/>
          <w:szCs w:val="24"/>
        </w:rPr>
        <w:t>s</w:t>
      </w:r>
      <w:r w:rsidRPr="00893C52">
        <w:rPr>
          <w:rFonts w:ascii="Arial" w:hAnsi="Arial" w:cs="Arial"/>
          <w:sz w:val="24"/>
          <w:szCs w:val="24"/>
        </w:rPr>
        <w:t xml:space="preserve"> pr</w:t>
      </w:r>
      <w:r w:rsidR="00012C9F">
        <w:rPr>
          <w:rFonts w:ascii="Arial" w:hAnsi="Arial" w:cs="Arial"/>
          <w:sz w:val="24"/>
          <w:szCs w:val="24"/>
        </w:rPr>
        <w:t xml:space="preserve">opostas também serão analisados pela Comissão designada </w:t>
      </w:r>
      <w:r w:rsidR="00403D0F">
        <w:rPr>
          <w:rFonts w:ascii="Arial" w:hAnsi="Arial" w:cs="Arial"/>
          <w:sz w:val="24"/>
          <w:szCs w:val="24"/>
        </w:rPr>
        <w:t>(</w:t>
      </w:r>
      <w:r w:rsidR="00012C9F">
        <w:rPr>
          <w:rFonts w:ascii="Arial" w:hAnsi="Arial" w:cs="Arial"/>
          <w:sz w:val="24"/>
          <w:szCs w:val="24"/>
        </w:rPr>
        <w:t>GTAF</w:t>
      </w:r>
      <w:r w:rsidR="00403D0F">
        <w:rPr>
          <w:rFonts w:ascii="Arial" w:hAnsi="Arial" w:cs="Arial"/>
          <w:sz w:val="24"/>
          <w:szCs w:val="24"/>
        </w:rPr>
        <w:t xml:space="preserve">), e, após a aprovação de seus integrantes e participantes das obrigações lá registradas, serão autorizadas e acompanhadas em seu(s) cumprimento(s) através dos </w:t>
      </w:r>
      <w:r w:rsidR="003B0B2A">
        <w:rPr>
          <w:rFonts w:ascii="Arial" w:hAnsi="Arial" w:cs="Arial"/>
          <w:sz w:val="24"/>
          <w:szCs w:val="24"/>
        </w:rPr>
        <w:t>contemplados. Em prosseguimento</w:t>
      </w:r>
      <w:r w:rsidR="00403D0F">
        <w:rPr>
          <w:rFonts w:ascii="Arial" w:hAnsi="Arial" w:cs="Arial"/>
          <w:sz w:val="24"/>
          <w:szCs w:val="24"/>
        </w:rPr>
        <w:t xml:space="preserve"> à reunião, abriu-se espaço para a leitura e apresentação da relação final dos denominados “Espaços Culturais” definidos pelo Eixo II do Art. 2º (inciso II) da Lei 14.017/2020. Este comitê gestor, que foi o responsável pela seleção, avaliação, acompanhamento de todo esse processo, agora passará também a observar: a contrapartida, a prestação de contas, </w:t>
      </w:r>
      <w:r w:rsidR="003B0B2A">
        <w:rPr>
          <w:rFonts w:ascii="Arial" w:hAnsi="Arial" w:cs="Arial"/>
          <w:sz w:val="24"/>
          <w:szCs w:val="24"/>
        </w:rPr>
        <w:t xml:space="preserve">e </w:t>
      </w:r>
      <w:r w:rsidR="00403D0F">
        <w:rPr>
          <w:rFonts w:ascii="Arial" w:hAnsi="Arial" w:cs="Arial"/>
          <w:sz w:val="24"/>
          <w:szCs w:val="24"/>
        </w:rPr>
        <w:t>a transferência dos benefícios.</w:t>
      </w:r>
    </w:p>
    <w:p w:rsidR="00403D0F" w:rsidRDefault="00403D0F" w:rsidP="00012C9F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Segue-se ab</w:t>
      </w:r>
      <w:r w:rsidR="003B0B2A">
        <w:rPr>
          <w:rFonts w:ascii="Arial" w:hAnsi="Arial" w:cs="Arial"/>
          <w:sz w:val="24"/>
          <w:szCs w:val="24"/>
        </w:rPr>
        <w:t>aixo a relação final e conclusiva</w:t>
      </w:r>
      <w:r>
        <w:rPr>
          <w:rFonts w:ascii="Arial" w:hAnsi="Arial" w:cs="Arial"/>
          <w:sz w:val="24"/>
          <w:szCs w:val="24"/>
        </w:rPr>
        <w:t xml:space="preserve"> dos Espaços Culturais</w:t>
      </w:r>
      <w:r w:rsidR="003B0B2A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“Artístico</w:t>
      </w:r>
      <w:r w:rsidR="003B0B2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contemplados com o auxílio emergen</w:t>
      </w:r>
      <w:r w:rsidR="003B0B2A">
        <w:rPr>
          <w:rFonts w:ascii="Arial" w:hAnsi="Arial" w:cs="Arial"/>
          <w:sz w:val="24"/>
          <w:szCs w:val="24"/>
        </w:rPr>
        <w:t>cial no âmbito do Município de R</w:t>
      </w:r>
      <w:r>
        <w:rPr>
          <w:rFonts w:ascii="Arial" w:hAnsi="Arial" w:cs="Arial"/>
          <w:sz w:val="24"/>
          <w:szCs w:val="24"/>
        </w:rPr>
        <w:t>egente Feijó, Estado de São Paulo.</w:t>
      </w:r>
      <w:proofErr w:type="gramEnd"/>
    </w:p>
    <w:p w:rsidR="00403D0F" w:rsidRPr="00667EF3" w:rsidRDefault="00403D0F" w:rsidP="005814EA">
      <w:pPr>
        <w:pStyle w:val="PargrafodaLista"/>
        <w:ind w:left="-142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B0B2A">
        <w:rPr>
          <w:rFonts w:ascii="Arial" w:hAnsi="Arial" w:cs="Arial"/>
          <w:b/>
          <w:sz w:val="24"/>
          <w:szCs w:val="24"/>
        </w:rPr>
        <w:t>1</w:t>
      </w:r>
      <w:r w:rsidR="00F437B2" w:rsidRPr="003B0B2A">
        <w:rPr>
          <w:rFonts w:ascii="Arial" w:hAnsi="Arial" w:cs="Arial"/>
          <w:b/>
          <w:sz w:val="24"/>
          <w:szCs w:val="24"/>
        </w:rPr>
        <w:t xml:space="preserve"> </w:t>
      </w:r>
      <w:r w:rsidRPr="003B0B2A">
        <w:rPr>
          <w:rFonts w:ascii="Arial" w:hAnsi="Arial" w:cs="Arial"/>
          <w:b/>
          <w:sz w:val="24"/>
          <w:szCs w:val="24"/>
        </w:rPr>
        <w:t>-</w:t>
      </w:r>
      <w:r w:rsidR="00F437B2" w:rsidRPr="003B0B2A">
        <w:rPr>
          <w:rFonts w:ascii="Arial" w:hAnsi="Arial" w:cs="Arial"/>
          <w:b/>
          <w:sz w:val="24"/>
          <w:szCs w:val="24"/>
        </w:rPr>
        <w:t xml:space="preserve"> </w:t>
      </w:r>
      <w:r w:rsidRPr="003B0B2A">
        <w:rPr>
          <w:rFonts w:ascii="Arial" w:hAnsi="Arial" w:cs="Arial"/>
          <w:b/>
          <w:sz w:val="24"/>
          <w:szCs w:val="24"/>
        </w:rPr>
        <w:t>a)</w:t>
      </w:r>
      <w:proofErr w:type="gramEnd"/>
      <w:r>
        <w:rPr>
          <w:rFonts w:ascii="Arial" w:hAnsi="Arial" w:cs="Arial"/>
          <w:sz w:val="24"/>
          <w:szCs w:val="24"/>
        </w:rPr>
        <w:t xml:space="preserve"> Espaço Cultural Clas</w:t>
      </w:r>
      <w:r w:rsidR="00F437B2">
        <w:rPr>
          <w:rFonts w:ascii="Arial" w:hAnsi="Arial" w:cs="Arial"/>
          <w:sz w:val="24"/>
          <w:szCs w:val="24"/>
        </w:rPr>
        <w:t xml:space="preserve">sificado: </w:t>
      </w:r>
      <w:r w:rsidR="003B0B2A">
        <w:rPr>
          <w:rFonts w:ascii="Arial" w:hAnsi="Arial" w:cs="Arial"/>
          <w:b/>
          <w:sz w:val="24"/>
          <w:szCs w:val="24"/>
        </w:rPr>
        <w:t xml:space="preserve">ESCOLA DE ARTES EM GERAL / ATELIE </w:t>
      </w:r>
    </w:p>
    <w:p w:rsidR="00403D0F" w:rsidRDefault="00403D0F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Nome Fantasia:</w:t>
      </w:r>
      <w:r w:rsidR="00667EF3">
        <w:rPr>
          <w:rFonts w:ascii="Arial" w:hAnsi="Arial" w:cs="Arial"/>
          <w:sz w:val="24"/>
          <w:szCs w:val="24"/>
        </w:rPr>
        <w:t xml:space="preserve"> </w:t>
      </w:r>
      <w:r w:rsidR="00667EF3" w:rsidRPr="00667EF3">
        <w:rPr>
          <w:rFonts w:ascii="Arial" w:hAnsi="Arial" w:cs="Arial"/>
          <w:b/>
          <w:sz w:val="24"/>
          <w:szCs w:val="24"/>
        </w:rPr>
        <w:t>HILDA ART’S</w:t>
      </w:r>
    </w:p>
    <w:p w:rsidR="00403D0F" w:rsidRPr="00667EF3" w:rsidRDefault="00403D0F" w:rsidP="005814EA">
      <w:pPr>
        <w:pStyle w:val="PargrafodaLista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Nome do Responsável:</w:t>
      </w:r>
      <w:r w:rsidR="00667EF3">
        <w:rPr>
          <w:rFonts w:ascii="Arial" w:hAnsi="Arial" w:cs="Arial"/>
          <w:sz w:val="24"/>
          <w:szCs w:val="24"/>
        </w:rPr>
        <w:t xml:space="preserve"> </w:t>
      </w:r>
      <w:r w:rsidR="00667EF3" w:rsidRPr="00667EF3">
        <w:rPr>
          <w:rFonts w:ascii="Arial" w:hAnsi="Arial" w:cs="Arial"/>
          <w:b/>
          <w:sz w:val="24"/>
          <w:szCs w:val="24"/>
        </w:rPr>
        <w:t>HILDA RAMALHO DOS SANTOS</w:t>
      </w:r>
    </w:p>
    <w:p w:rsidR="00403D0F" w:rsidRDefault="00403D0F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lastRenderedPageBreak/>
        <w:t>d)</w:t>
      </w:r>
      <w:r>
        <w:rPr>
          <w:rFonts w:ascii="Arial" w:hAnsi="Arial" w:cs="Arial"/>
          <w:sz w:val="24"/>
          <w:szCs w:val="24"/>
        </w:rPr>
        <w:t xml:space="preserve"> CPF (Pessoa Física)</w:t>
      </w:r>
      <w:r w:rsidR="00F437B2">
        <w:rPr>
          <w:rFonts w:ascii="Arial" w:hAnsi="Arial" w:cs="Arial"/>
          <w:sz w:val="24"/>
          <w:szCs w:val="24"/>
        </w:rPr>
        <w:t>:</w:t>
      </w:r>
      <w:proofErr w:type="gramStart"/>
      <w:r w:rsidR="00667EF3">
        <w:rPr>
          <w:rFonts w:ascii="Arial" w:hAnsi="Arial" w:cs="Arial"/>
          <w:sz w:val="24"/>
          <w:szCs w:val="24"/>
        </w:rPr>
        <w:t xml:space="preserve">  </w:t>
      </w:r>
      <w:proofErr w:type="gramEnd"/>
      <w:r w:rsidR="00667EF3" w:rsidRPr="00667EF3">
        <w:rPr>
          <w:rFonts w:ascii="Arial" w:hAnsi="Arial" w:cs="Arial"/>
          <w:b/>
          <w:sz w:val="24"/>
          <w:szCs w:val="24"/>
        </w:rPr>
        <w:t>266.909.898/36</w:t>
      </w:r>
    </w:p>
    <w:p w:rsidR="00F437B2" w:rsidRPr="00893C5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Auxílio Emergencial: </w:t>
      </w:r>
      <w:r w:rsidRPr="00667EF3">
        <w:rPr>
          <w:rFonts w:ascii="Arial" w:hAnsi="Arial" w:cs="Arial"/>
          <w:b/>
          <w:sz w:val="24"/>
          <w:szCs w:val="24"/>
        </w:rPr>
        <w:t>R$</w:t>
      </w:r>
      <w:r w:rsidR="00667EF3" w:rsidRPr="00667EF3">
        <w:rPr>
          <w:rFonts w:ascii="Arial" w:hAnsi="Arial" w:cs="Arial"/>
          <w:b/>
          <w:sz w:val="24"/>
          <w:szCs w:val="24"/>
        </w:rPr>
        <w:t xml:space="preserve"> 3.000,00</w:t>
      </w:r>
      <w:r w:rsidR="00667EF3">
        <w:rPr>
          <w:rFonts w:ascii="Arial" w:hAnsi="Arial" w:cs="Arial"/>
          <w:b/>
          <w:sz w:val="24"/>
          <w:szCs w:val="24"/>
        </w:rPr>
        <w:tab/>
      </w:r>
      <w:r w:rsidR="00667EF3">
        <w:rPr>
          <w:rFonts w:ascii="Arial" w:hAnsi="Arial" w:cs="Arial"/>
          <w:b/>
          <w:sz w:val="24"/>
          <w:szCs w:val="24"/>
        </w:rPr>
        <w:tab/>
        <w:t xml:space="preserve">   </w:t>
      </w:r>
      <w:r w:rsidR="00667EF3">
        <w:rPr>
          <w:rFonts w:ascii="Arial" w:hAnsi="Arial" w:cs="Arial"/>
          <w:sz w:val="24"/>
          <w:szCs w:val="24"/>
        </w:rPr>
        <w:t xml:space="preserve">   nº de parcelas: </w:t>
      </w:r>
      <w:r w:rsidR="00667EF3" w:rsidRPr="00667EF3">
        <w:rPr>
          <w:rFonts w:ascii="Arial" w:hAnsi="Arial" w:cs="Arial"/>
          <w:b/>
          <w:sz w:val="24"/>
          <w:szCs w:val="24"/>
        </w:rPr>
        <w:t xml:space="preserve">03 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 w:rsidRPr="003B0B2A">
        <w:rPr>
          <w:rFonts w:ascii="Arial" w:hAnsi="Arial" w:cs="Arial"/>
          <w:b/>
          <w:sz w:val="24"/>
          <w:szCs w:val="24"/>
        </w:rPr>
        <w:t>2 - a)</w:t>
      </w:r>
      <w:proofErr w:type="gramEnd"/>
      <w:r>
        <w:rPr>
          <w:rFonts w:ascii="Arial" w:hAnsi="Arial" w:cs="Arial"/>
          <w:sz w:val="24"/>
          <w:szCs w:val="24"/>
        </w:rPr>
        <w:t xml:space="preserve"> Espaço Cultural Classificado:</w:t>
      </w:r>
      <w:r w:rsidR="00667EF3">
        <w:rPr>
          <w:rFonts w:ascii="Arial" w:hAnsi="Arial" w:cs="Arial"/>
          <w:sz w:val="24"/>
          <w:szCs w:val="24"/>
        </w:rPr>
        <w:t xml:space="preserve"> </w:t>
      </w:r>
      <w:r w:rsidR="00667EF3" w:rsidRPr="00667EF3">
        <w:rPr>
          <w:rFonts w:ascii="Arial" w:hAnsi="Arial" w:cs="Arial"/>
          <w:b/>
        </w:rPr>
        <w:t>EMPRESA DE DIVERSÕES E PRODUÇÃO</w:t>
      </w:r>
      <w:r w:rsidR="00667EF3">
        <w:rPr>
          <w:rFonts w:ascii="Arial" w:hAnsi="Arial" w:cs="Arial"/>
          <w:sz w:val="24"/>
          <w:szCs w:val="24"/>
        </w:rPr>
        <w:t xml:space="preserve"> </w:t>
      </w:r>
      <w:r w:rsidR="00667EF3" w:rsidRPr="00667EF3">
        <w:rPr>
          <w:rFonts w:ascii="Arial" w:hAnsi="Arial" w:cs="Arial"/>
          <w:b/>
        </w:rPr>
        <w:t>DE ESPETÁCULOS.</w:t>
      </w:r>
      <w:r w:rsidRPr="00667EF3">
        <w:rPr>
          <w:rFonts w:ascii="Arial" w:hAnsi="Arial" w:cs="Arial"/>
          <w:b/>
          <w:sz w:val="24"/>
          <w:szCs w:val="24"/>
        </w:rPr>
        <w:tab/>
      </w:r>
      <w:r w:rsidRPr="00667EF3">
        <w:rPr>
          <w:rFonts w:ascii="Arial" w:hAnsi="Arial" w:cs="Arial"/>
          <w:b/>
          <w:sz w:val="24"/>
          <w:szCs w:val="24"/>
        </w:rPr>
        <w:tab/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Nome Fantasia:</w:t>
      </w:r>
      <w:r w:rsidR="00667EF3">
        <w:rPr>
          <w:rFonts w:ascii="Arial" w:hAnsi="Arial" w:cs="Arial"/>
          <w:sz w:val="24"/>
          <w:szCs w:val="24"/>
        </w:rPr>
        <w:t xml:space="preserve"> </w:t>
      </w:r>
      <w:r w:rsidR="00667EF3" w:rsidRPr="00667EF3">
        <w:rPr>
          <w:rFonts w:ascii="Arial" w:hAnsi="Arial" w:cs="Arial"/>
          <w:b/>
        </w:rPr>
        <w:t>MURILLO ALTAFINE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Nome do Responsável:</w:t>
      </w:r>
      <w:r w:rsidR="00667EF3">
        <w:rPr>
          <w:rFonts w:ascii="Arial" w:hAnsi="Arial" w:cs="Arial"/>
          <w:sz w:val="24"/>
          <w:szCs w:val="24"/>
        </w:rPr>
        <w:t xml:space="preserve"> </w:t>
      </w:r>
      <w:r w:rsidR="00667EF3" w:rsidRPr="00667EF3">
        <w:rPr>
          <w:rFonts w:ascii="Arial" w:hAnsi="Arial" w:cs="Arial"/>
          <w:b/>
        </w:rPr>
        <w:t>MURILLO ALTAFINE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CPF (Pessoa Física):</w:t>
      </w:r>
      <w:r w:rsidR="00667EF3">
        <w:rPr>
          <w:rFonts w:ascii="Arial" w:hAnsi="Arial" w:cs="Arial"/>
          <w:sz w:val="24"/>
          <w:szCs w:val="24"/>
        </w:rPr>
        <w:t xml:space="preserve"> </w:t>
      </w:r>
      <w:r w:rsidR="00667EF3" w:rsidRPr="00667EF3">
        <w:rPr>
          <w:rFonts w:ascii="Arial" w:hAnsi="Arial" w:cs="Arial"/>
          <w:b/>
          <w:sz w:val="24"/>
          <w:szCs w:val="24"/>
        </w:rPr>
        <w:t>405.898.258/60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Auxílio Emergencial: </w:t>
      </w:r>
      <w:proofErr w:type="gramStart"/>
      <w:r w:rsidRPr="00667EF3">
        <w:rPr>
          <w:rFonts w:ascii="Arial" w:hAnsi="Arial" w:cs="Arial"/>
          <w:b/>
          <w:sz w:val="24"/>
          <w:szCs w:val="24"/>
        </w:rPr>
        <w:t>R$</w:t>
      </w:r>
      <w:r w:rsidR="00667EF3" w:rsidRPr="00667EF3">
        <w:rPr>
          <w:rFonts w:ascii="Arial" w:hAnsi="Arial" w:cs="Arial"/>
          <w:b/>
          <w:sz w:val="24"/>
          <w:szCs w:val="24"/>
        </w:rPr>
        <w:t xml:space="preserve"> 3.000,00</w:t>
      </w:r>
      <w:r>
        <w:rPr>
          <w:rFonts w:ascii="Arial" w:hAnsi="Arial" w:cs="Arial"/>
          <w:sz w:val="24"/>
          <w:szCs w:val="24"/>
        </w:rPr>
        <w:t xml:space="preserve">                           nº</w:t>
      </w:r>
      <w:proofErr w:type="gramEnd"/>
      <w:r>
        <w:rPr>
          <w:rFonts w:ascii="Arial" w:hAnsi="Arial" w:cs="Arial"/>
          <w:sz w:val="24"/>
          <w:szCs w:val="24"/>
        </w:rPr>
        <w:t xml:space="preserve"> de parcelas:</w:t>
      </w:r>
      <w:r w:rsidR="00667EF3">
        <w:rPr>
          <w:rFonts w:ascii="Arial" w:hAnsi="Arial" w:cs="Arial"/>
          <w:sz w:val="24"/>
          <w:szCs w:val="24"/>
        </w:rPr>
        <w:t xml:space="preserve"> </w:t>
      </w:r>
      <w:r w:rsidR="00667EF3" w:rsidRPr="00667EF3">
        <w:rPr>
          <w:rFonts w:ascii="Arial" w:hAnsi="Arial" w:cs="Arial"/>
          <w:b/>
          <w:sz w:val="24"/>
          <w:szCs w:val="24"/>
        </w:rPr>
        <w:t>03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 w:rsidRPr="003B0B2A">
        <w:rPr>
          <w:rFonts w:ascii="Arial" w:hAnsi="Arial" w:cs="Arial"/>
          <w:b/>
          <w:sz w:val="24"/>
          <w:szCs w:val="24"/>
        </w:rPr>
        <w:t>3 - a)</w:t>
      </w:r>
      <w:proofErr w:type="gramEnd"/>
      <w:r>
        <w:rPr>
          <w:rFonts w:ascii="Arial" w:hAnsi="Arial" w:cs="Arial"/>
          <w:sz w:val="24"/>
          <w:szCs w:val="24"/>
        </w:rPr>
        <w:t xml:space="preserve"> Espaço Cultural Classificado: </w:t>
      </w:r>
      <w:r w:rsidR="00667EF3" w:rsidRPr="00667EF3">
        <w:rPr>
          <w:rFonts w:ascii="Arial" w:hAnsi="Arial" w:cs="Arial"/>
          <w:b/>
        </w:rPr>
        <w:t>ESTÚDIO FOTOGRÁFICO E</w:t>
      </w:r>
      <w:r w:rsidR="00667EF3" w:rsidRPr="00667EF3">
        <w:rPr>
          <w:rFonts w:ascii="Arial" w:hAnsi="Arial" w:cs="Arial"/>
          <w:b/>
          <w:sz w:val="24"/>
          <w:szCs w:val="24"/>
        </w:rPr>
        <w:t xml:space="preserve"> </w:t>
      </w:r>
      <w:r w:rsidR="00667EF3" w:rsidRPr="00667EF3">
        <w:rPr>
          <w:rFonts w:ascii="Arial" w:hAnsi="Arial" w:cs="Arial"/>
          <w:b/>
        </w:rPr>
        <w:t>AUDIOVISUAL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Nome Fantasia:</w:t>
      </w:r>
      <w:r w:rsidR="00667EF3">
        <w:rPr>
          <w:rFonts w:ascii="Arial" w:hAnsi="Arial" w:cs="Arial"/>
          <w:sz w:val="24"/>
          <w:szCs w:val="24"/>
        </w:rPr>
        <w:t xml:space="preserve"> </w:t>
      </w:r>
      <w:r w:rsidR="00667EF3" w:rsidRPr="00667EF3">
        <w:rPr>
          <w:rFonts w:ascii="Arial" w:hAnsi="Arial" w:cs="Arial"/>
          <w:b/>
        </w:rPr>
        <w:t>FOTO ARTE LTDA - ME</w:t>
      </w:r>
    </w:p>
    <w:p w:rsidR="00F437B2" w:rsidRPr="00667EF3" w:rsidRDefault="00F437B2" w:rsidP="005814EA">
      <w:pPr>
        <w:pStyle w:val="PargrafodaLista"/>
        <w:ind w:left="-142"/>
        <w:jc w:val="both"/>
        <w:rPr>
          <w:rFonts w:ascii="Arial" w:hAnsi="Arial" w:cs="Arial"/>
          <w:b/>
        </w:rPr>
      </w:pPr>
      <w:r w:rsidRPr="003B0B2A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Nome do Responsável:</w:t>
      </w:r>
      <w:r w:rsidR="00667EF3">
        <w:rPr>
          <w:rFonts w:ascii="Arial" w:hAnsi="Arial" w:cs="Arial"/>
          <w:sz w:val="24"/>
          <w:szCs w:val="24"/>
        </w:rPr>
        <w:t xml:space="preserve"> </w:t>
      </w:r>
      <w:r w:rsidR="00667EF3" w:rsidRPr="00667EF3">
        <w:rPr>
          <w:rFonts w:ascii="Arial" w:hAnsi="Arial" w:cs="Arial"/>
          <w:b/>
        </w:rPr>
        <w:t>RICARDO MASSAYUKI IMAMURA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CPF (Pessoa Física):</w:t>
      </w:r>
      <w:r w:rsidR="00667EF3">
        <w:rPr>
          <w:rFonts w:ascii="Arial" w:hAnsi="Arial" w:cs="Arial"/>
          <w:sz w:val="24"/>
          <w:szCs w:val="24"/>
        </w:rPr>
        <w:t xml:space="preserve"> </w:t>
      </w:r>
      <w:r w:rsidR="00667EF3" w:rsidRPr="00667EF3">
        <w:rPr>
          <w:rFonts w:ascii="Arial" w:hAnsi="Arial" w:cs="Arial"/>
          <w:b/>
          <w:sz w:val="24"/>
          <w:szCs w:val="24"/>
        </w:rPr>
        <w:t>120.938.398/57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Auxílio Emergencial: </w:t>
      </w:r>
      <w:proofErr w:type="gramStart"/>
      <w:r w:rsidRPr="00667EF3">
        <w:rPr>
          <w:rFonts w:ascii="Arial" w:hAnsi="Arial" w:cs="Arial"/>
          <w:b/>
          <w:sz w:val="24"/>
          <w:szCs w:val="24"/>
        </w:rPr>
        <w:t>R$</w:t>
      </w:r>
      <w:r w:rsidR="00667EF3" w:rsidRPr="00667EF3">
        <w:rPr>
          <w:rFonts w:ascii="Arial" w:hAnsi="Arial" w:cs="Arial"/>
          <w:b/>
          <w:sz w:val="24"/>
          <w:szCs w:val="24"/>
        </w:rPr>
        <w:t xml:space="preserve"> 4.000,00</w:t>
      </w:r>
      <w:r w:rsidR="00667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nº</w:t>
      </w:r>
      <w:proofErr w:type="gramEnd"/>
      <w:r>
        <w:rPr>
          <w:rFonts w:ascii="Arial" w:hAnsi="Arial" w:cs="Arial"/>
          <w:sz w:val="24"/>
          <w:szCs w:val="24"/>
        </w:rPr>
        <w:t xml:space="preserve"> de parcelas:</w:t>
      </w:r>
      <w:r w:rsidR="00667EF3" w:rsidRPr="00667EF3">
        <w:rPr>
          <w:rFonts w:ascii="Arial" w:hAnsi="Arial" w:cs="Arial"/>
          <w:b/>
          <w:sz w:val="24"/>
          <w:szCs w:val="24"/>
        </w:rPr>
        <w:t xml:space="preserve"> 03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 w:rsidRPr="003B0B2A">
        <w:rPr>
          <w:rFonts w:ascii="Arial" w:hAnsi="Arial" w:cs="Arial"/>
          <w:b/>
          <w:sz w:val="24"/>
          <w:szCs w:val="24"/>
        </w:rPr>
        <w:t>4 - a)</w:t>
      </w:r>
      <w:proofErr w:type="gramEnd"/>
      <w:r>
        <w:rPr>
          <w:rFonts w:ascii="Arial" w:hAnsi="Arial" w:cs="Arial"/>
          <w:sz w:val="24"/>
          <w:szCs w:val="24"/>
        </w:rPr>
        <w:t xml:space="preserve"> Espaço Cultural Classificado: </w:t>
      </w:r>
      <w:r w:rsidR="00667EF3" w:rsidRPr="00667EF3">
        <w:rPr>
          <w:rFonts w:ascii="Arial" w:hAnsi="Arial" w:cs="Arial"/>
          <w:b/>
        </w:rPr>
        <w:t>PRODUTORA AUDIOVISUAL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Nome Fantasia:</w:t>
      </w:r>
      <w:r w:rsidR="00667EF3">
        <w:rPr>
          <w:rFonts w:ascii="Arial" w:hAnsi="Arial" w:cs="Arial"/>
          <w:sz w:val="24"/>
          <w:szCs w:val="24"/>
        </w:rPr>
        <w:t xml:space="preserve"> </w:t>
      </w:r>
      <w:r w:rsidR="00667EF3" w:rsidRPr="00667EF3">
        <w:rPr>
          <w:rFonts w:ascii="Arial" w:hAnsi="Arial" w:cs="Arial"/>
          <w:b/>
        </w:rPr>
        <w:t>CBS ESTÚDIO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Nome do Responsável:</w:t>
      </w:r>
      <w:r w:rsidR="00D4235D">
        <w:rPr>
          <w:rFonts w:ascii="Arial" w:hAnsi="Arial" w:cs="Arial"/>
          <w:sz w:val="24"/>
          <w:szCs w:val="24"/>
        </w:rPr>
        <w:t xml:space="preserve"> </w:t>
      </w:r>
      <w:r w:rsidR="00D4235D" w:rsidRPr="00D4235D">
        <w:rPr>
          <w:rFonts w:ascii="Arial" w:hAnsi="Arial" w:cs="Arial"/>
          <w:b/>
        </w:rPr>
        <w:t>CELSO BISPO DA SILVA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CPF (Pessoa Física):</w:t>
      </w:r>
      <w:r w:rsidR="00D4235D">
        <w:rPr>
          <w:rFonts w:ascii="Arial" w:hAnsi="Arial" w:cs="Arial"/>
          <w:sz w:val="24"/>
          <w:szCs w:val="24"/>
        </w:rPr>
        <w:t xml:space="preserve"> </w:t>
      </w:r>
      <w:r w:rsidR="00D4235D" w:rsidRPr="00D4235D">
        <w:rPr>
          <w:rFonts w:ascii="Arial" w:hAnsi="Arial" w:cs="Arial"/>
          <w:b/>
          <w:sz w:val="24"/>
          <w:szCs w:val="24"/>
        </w:rPr>
        <w:t>258.219.498/07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Auxílio Emergencial: </w:t>
      </w:r>
      <w:proofErr w:type="gramStart"/>
      <w:r w:rsidRPr="00D4235D">
        <w:rPr>
          <w:rFonts w:ascii="Arial" w:hAnsi="Arial" w:cs="Arial"/>
          <w:b/>
          <w:sz w:val="24"/>
          <w:szCs w:val="24"/>
        </w:rPr>
        <w:t xml:space="preserve">R$ </w:t>
      </w:r>
      <w:r w:rsidR="00D4235D" w:rsidRPr="00D4235D">
        <w:rPr>
          <w:rFonts w:ascii="Arial" w:hAnsi="Arial" w:cs="Arial"/>
          <w:b/>
          <w:sz w:val="24"/>
          <w:szCs w:val="24"/>
        </w:rPr>
        <w:t>3.000,00</w:t>
      </w:r>
      <w:r w:rsidR="00D423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nº</w:t>
      </w:r>
      <w:proofErr w:type="gramEnd"/>
      <w:r>
        <w:rPr>
          <w:rFonts w:ascii="Arial" w:hAnsi="Arial" w:cs="Arial"/>
          <w:sz w:val="24"/>
          <w:szCs w:val="24"/>
        </w:rPr>
        <w:t xml:space="preserve"> de parcelas:</w:t>
      </w:r>
      <w:r w:rsidR="00D4235D">
        <w:rPr>
          <w:rFonts w:ascii="Arial" w:hAnsi="Arial" w:cs="Arial"/>
          <w:sz w:val="24"/>
          <w:szCs w:val="24"/>
        </w:rPr>
        <w:t xml:space="preserve"> </w:t>
      </w:r>
      <w:r w:rsidR="00D4235D" w:rsidRPr="00D4235D">
        <w:rPr>
          <w:rFonts w:ascii="Arial" w:hAnsi="Arial" w:cs="Arial"/>
          <w:b/>
          <w:sz w:val="24"/>
          <w:szCs w:val="24"/>
        </w:rPr>
        <w:t>03</w:t>
      </w:r>
    </w:p>
    <w:p w:rsidR="00F437B2" w:rsidRPr="00D4235D" w:rsidRDefault="00F437B2" w:rsidP="005814EA">
      <w:pPr>
        <w:pStyle w:val="PargrafodaLista"/>
        <w:ind w:left="-142"/>
        <w:jc w:val="both"/>
        <w:rPr>
          <w:rFonts w:ascii="Arial" w:hAnsi="Arial" w:cs="Arial"/>
          <w:b/>
        </w:rPr>
      </w:pPr>
      <w:proofErr w:type="gramStart"/>
      <w:r w:rsidRPr="003B0B2A">
        <w:rPr>
          <w:rFonts w:ascii="Arial" w:hAnsi="Arial" w:cs="Arial"/>
          <w:b/>
          <w:sz w:val="24"/>
          <w:szCs w:val="24"/>
        </w:rPr>
        <w:t>5 - a)</w:t>
      </w:r>
      <w:proofErr w:type="gramEnd"/>
      <w:r>
        <w:rPr>
          <w:rFonts w:ascii="Arial" w:hAnsi="Arial" w:cs="Arial"/>
          <w:sz w:val="24"/>
          <w:szCs w:val="24"/>
        </w:rPr>
        <w:t xml:space="preserve"> Espaço Cultural Classificado: </w:t>
      </w:r>
      <w:r w:rsidR="00D4235D" w:rsidRPr="00D4235D">
        <w:rPr>
          <w:rFonts w:ascii="Arial" w:hAnsi="Arial" w:cs="Arial"/>
          <w:b/>
        </w:rPr>
        <w:t>EMPRESA DE DIVERSÕES E PRODUÇÃO</w:t>
      </w:r>
      <w:r w:rsidR="00D4235D">
        <w:rPr>
          <w:rFonts w:ascii="Arial" w:hAnsi="Arial" w:cs="Arial"/>
          <w:sz w:val="24"/>
          <w:szCs w:val="24"/>
        </w:rPr>
        <w:t xml:space="preserve"> </w:t>
      </w:r>
      <w:r w:rsidR="00D4235D" w:rsidRPr="00D4235D">
        <w:rPr>
          <w:rFonts w:ascii="Arial" w:hAnsi="Arial" w:cs="Arial"/>
          <w:b/>
        </w:rPr>
        <w:t>DE ESPETÁCULO.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Nome Fantasia:</w:t>
      </w:r>
      <w:r w:rsidR="00D4235D">
        <w:rPr>
          <w:rFonts w:ascii="Arial" w:hAnsi="Arial" w:cs="Arial"/>
          <w:sz w:val="24"/>
          <w:szCs w:val="24"/>
        </w:rPr>
        <w:t xml:space="preserve"> </w:t>
      </w:r>
      <w:r w:rsidR="00D4235D" w:rsidRPr="00D4235D">
        <w:rPr>
          <w:rFonts w:ascii="Arial" w:hAnsi="Arial" w:cs="Arial"/>
          <w:b/>
        </w:rPr>
        <w:t>RAFA BRINQUEDOS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Nome do Responsável:</w:t>
      </w:r>
      <w:r w:rsidR="00D4235D">
        <w:rPr>
          <w:rFonts w:ascii="Arial" w:hAnsi="Arial" w:cs="Arial"/>
          <w:sz w:val="24"/>
          <w:szCs w:val="24"/>
        </w:rPr>
        <w:t xml:space="preserve"> </w:t>
      </w:r>
      <w:r w:rsidR="00D4235D" w:rsidRPr="00D4235D">
        <w:rPr>
          <w:rFonts w:ascii="Arial" w:hAnsi="Arial" w:cs="Arial"/>
          <w:b/>
        </w:rPr>
        <w:t>RAFAEL ALVES DE SOUZA</w:t>
      </w:r>
    </w:p>
    <w:p w:rsidR="00D4235D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CPF (Pessoa Física):</w:t>
      </w:r>
      <w:r w:rsidR="00D4235D">
        <w:rPr>
          <w:rFonts w:ascii="Arial" w:hAnsi="Arial" w:cs="Arial"/>
          <w:sz w:val="24"/>
          <w:szCs w:val="24"/>
        </w:rPr>
        <w:t xml:space="preserve"> </w:t>
      </w:r>
      <w:r w:rsidR="00D4235D" w:rsidRPr="00D4235D">
        <w:rPr>
          <w:rFonts w:ascii="Arial" w:hAnsi="Arial" w:cs="Arial"/>
          <w:b/>
          <w:sz w:val="24"/>
          <w:szCs w:val="24"/>
        </w:rPr>
        <w:t>373.284.388/27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Auxílio Emergencial: </w:t>
      </w:r>
      <w:proofErr w:type="gramStart"/>
      <w:r w:rsidRPr="00D4235D">
        <w:rPr>
          <w:rFonts w:ascii="Arial" w:hAnsi="Arial" w:cs="Arial"/>
          <w:b/>
          <w:sz w:val="24"/>
          <w:szCs w:val="24"/>
        </w:rPr>
        <w:t>R$</w:t>
      </w:r>
      <w:r w:rsidR="00D4235D" w:rsidRPr="00D4235D">
        <w:rPr>
          <w:rFonts w:ascii="Arial" w:hAnsi="Arial" w:cs="Arial"/>
          <w:b/>
          <w:sz w:val="24"/>
          <w:szCs w:val="24"/>
        </w:rPr>
        <w:t xml:space="preserve"> 3.000,00</w:t>
      </w:r>
      <w:r w:rsidR="00D423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nº</w:t>
      </w:r>
      <w:proofErr w:type="gramEnd"/>
      <w:r>
        <w:rPr>
          <w:rFonts w:ascii="Arial" w:hAnsi="Arial" w:cs="Arial"/>
          <w:sz w:val="24"/>
          <w:szCs w:val="24"/>
        </w:rPr>
        <w:t xml:space="preserve"> de parcelas:</w:t>
      </w:r>
      <w:r w:rsidR="00D4235D">
        <w:rPr>
          <w:rFonts w:ascii="Arial" w:hAnsi="Arial" w:cs="Arial"/>
          <w:sz w:val="24"/>
          <w:szCs w:val="24"/>
        </w:rPr>
        <w:t xml:space="preserve"> </w:t>
      </w:r>
      <w:r w:rsidR="00D4235D" w:rsidRPr="00D4235D">
        <w:rPr>
          <w:rFonts w:ascii="Arial" w:hAnsi="Arial" w:cs="Arial"/>
          <w:b/>
          <w:sz w:val="24"/>
          <w:szCs w:val="24"/>
        </w:rPr>
        <w:t>03</w:t>
      </w:r>
    </w:p>
    <w:p w:rsidR="00F437B2" w:rsidRDefault="003B0B2A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6 - </w:t>
      </w:r>
      <w:r w:rsidR="00F437B2" w:rsidRPr="003B0B2A">
        <w:rPr>
          <w:rFonts w:ascii="Arial" w:hAnsi="Arial" w:cs="Arial"/>
          <w:b/>
          <w:sz w:val="24"/>
          <w:szCs w:val="24"/>
        </w:rPr>
        <w:t>a)</w:t>
      </w:r>
      <w:proofErr w:type="gramEnd"/>
      <w:r w:rsidR="00F437B2">
        <w:rPr>
          <w:rFonts w:ascii="Arial" w:hAnsi="Arial" w:cs="Arial"/>
          <w:sz w:val="24"/>
          <w:szCs w:val="24"/>
        </w:rPr>
        <w:t xml:space="preserve"> Espaço Cultural Classificado: </w:t>
      </w:r>
      <w:r w:rsidR="00D4235D" w:rsidRPr="00D4235D">
        <w:rPr>
          <w:rFonts w:ascii="Arial" w:hAnsi="Arial" w:cs="Arial"/>
          <w:b/>
        </w:rPr>
        <w:t>CENTRO CULTURAL/TRADIÇÃO</w:t>
      </w:r>
      <w:r w:rsidR="00D4235D">
        <w:rPr>
          <w:rFonts w:ascii="Arial" w:hAnsi="Arial" w:cs="Arial"/>
          <w:sz w:val="24"/>
          <w:szCs w:val="24"/>
        </w:rPr>
        <w:t xml:space="preserve"> </w:t>
      </w:r>
      <w:r w:rsidR="00D4235D" w:rsidRPr="00D4235D">
        <w:rPr>
          <w:rFonts w:ascii="Arial" w:hAnsi="Arial" w:cs="Arial"/>
          <w:b/>
        </w:rPr>
        <w:t>REGIONAL/EMPRESA DE DIVERSÕES E DE PRODUÇÃO DE ESPETÁCULO/ ESPAÇO DE APRESENTAÇÃO MUSICAL.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Nome Fantasia:</w:t>
      </w:r>
      <w:r w:rsidR="00D4235D">
        <w:rPr>
          <w:rFonts w:ascii="Arial" w:hAnsi="Arial" w:cs="Arial"/>
          <w:sz w:val="24"/>
          <w:szCs w:val="24"/>
        </w:rPr>
        <w:t xml:space="preserve"> </w:t>
      </w:r>
      <w:r w:rsidR="00D4235D" w:rsidRPr="00D4235D">
        <w:rPr>
          <w:rFonts w:ascii="Arial" w:hAnsi="Arial" w:cs="Arial"/>
          <w:b/>
        </w:rPr>
        <w:t>ARENA COBERTA LAIR GUIMARÃES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Nome do Responsável:</w:t>
      </w:r>
      <w:r w:rsidR="00D4235D">
        <w:rPr>
          <w:rFonts w:ascii="Arial" w:hAnsi="Arial" w:cs="Arial"/>
          <w:sz w:val="24"/>
          <w:szCs w:val="24"/>
        </w:rPr>
        <w:t xml:space="preserve"> </w:t>
      </w:r>
      <w:r w:rsidR="00D4235D" w:rsidRPr="00D4235D">
        <w:rPr>
          <w:rFonts w:ascii="Arial" w:hAnsi="Arial" w:cs="Arial"/>
          <w:b/>
        </w:rPr>
        <w:t>JOSÉ REGINALDO GUIMARÃES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CPF (Pessoa Física):</w:t>
      </w:r>
      <w:r w:rsidR="00D4235D">
        <w:rPr>
          <w:rFonts w:ascii="Arial" w:hAnsi="Arial" w:cs="Arial"/>
          <w:sz w:val="24"/>
          <w:szCs w:val="24"/>
        </w:rPr>
        <w:t xml:space="preserve"> </w:t>
      </w:r>
      <w:r w:rsidR="00D4235D" w:rsidRPr="00D4235D">
        <w:rPr>
          <w:rFonts w:ascii="Arial" w:hAnsi="Arial" w:cs="Arial"/>
          <w:b/>
          <w:sz w:val="24"/>
          <w:szCs w:val="24"/>
        </w:rPr>
        <w:t>080.355.938/03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3B0B2A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Auxílio Emergencial: </w:t>
      </w:r>
      <w:proofErr w:type="gramStart"/>
      <w:r w:rsidRPr="00D4235D">
        <w:rPr>
          <w:rFonts w:ascii="Arial" w:hAnsi="Arial" w:cs="Arial"/>
          <w:b/>
          <w:sz w:val="24"/>
          <w:szCs w:val="24"/>
        </w:rPr>
        <w:t>R$</w:t>
      </w:r>
      <w:r w:rsidR="00D4235D" w:rsidRPr="00D4235D">
        <w:rPr>
          <w:rFonts w:ascii="Arial" w:hAnsi="Arial" w:cs="Arial"/>
          <w:b/>
          <w:sz w:val="24"/>
          <w:szCs w:val="24"/>
        </w:rPr>
        <w:t xml:space="preserve"> 5.000,00</w:t>
      </w:r>
      <w:r w:rsidRPr="00D4235D">
        <w:rPr>
          <w:rFonts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nº</w:t>
      </w:r>
      <w:proofErr w:type="gramEnd"/>
      <w:r>
        <w:rPr>
          <w:rFonts w:ascii="Arial" w:hAnsi="Arial" w:cs="Arial"/>
          <w:sz w:val="24"/>
          <w:szCs w:val="24"/>
        </w:rPr>
        <w:t xml:space="preserve"> de parcelas:</w:t>
      </w:r>
      <w:r w:rsidR="00D4235D">
        <w:rPr>
          <w:rFonts w:ascii="Arial" w:hAnsi="Arial" w:cs="Arial"/>
          <w:sz w:val="24"/>
          <w:szCs w:val="24"/>
        </w:rPr>
        <w:t xml:space="preserve"> </w:t>
      </w:r>
      <w:r w:rsidR="00D4235D" w:rsidRPr="00D4235D">
        <w:rPr>
          <w:rFonts w:ascii="Arial" w:hAnsi="Arial" w:cs="Arial"/>
          <w:b/>
          <w:sz w:val="24"/>
          <w:szCs w:val="24"/>
        </w:rPr>
        <w:t>03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 w:rsidRPr="003B0B2A">
        <w:rPr>
          <w:rFonts w:ascii="Arial" w:hAnsi="Arial" w:cs="Arial"/>
          <w:b/>
          <w:sz w:val="24"/>
          <w:szCs w:val="24"/>
        </w:rPr>
        <w:t>7 - a)</w:t>
      </w:r>
      <w:proofErr w:type="gramEnd"/>
      <w:r>
        <w:rPr>
          <w:rFonts w:ascii="Arial" w:hAnsi="Arial" w:cs="Arial"/>
          <w:sz w:val="24"/>
          <w:szCs w:val="24"/>
        </w:rPr>
        <w:t xml:space="preserve"> Espaço Cultural Classificado: </w:t>
      </w:r>
      <w:r w:rsidR="00D4235D" w:rsidRPr="00D4235D">
        <w:rPr>
          <w:rFonts w:ascii="Arial" w:hAnsi="Arial" w:cs="Arial"/>
          <w:b/>
        </w:rPr>
        <w:t>EMPRESA DE DIVERSÕES E PRODUÇÃO</w:t>
      </w:r>
      <w:r w:rsidR="00D4235D">
        <w:rPr>
          <w:rFonts w:ascii="Arial" w:hAnsi="Arial" w:cs="Arial"/>
          <w:sz w:val="24"/>
          <w:szCs w:val="24"/>
        </w:rPr>
        <w:t xml:space="preserve"> </w:t>
      </w:r>
      <w:r w:rsidR="00D4235D" w:rsidRPr="00D4235D">
        <w:rPr>
          <w:rFonts w:ascii="Arial" w:hAnsi="Arial" w:cs="Arial"/>
          <w:b/>
        </w:rPr>
        <w:t>DE ESPETÁCULO.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0E2C65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Nome Fantasia:</w:t>
      </w:r>
      <w:r w:rsidR="00D4235D">
        <w:rPr>
          <w:rFonts w:ascii="Arial" w:hAnsi="Arial" w:cs="Arial"/>
          <w:sz w:val="24"/>
          <w:szCs w:val="24"/>
        </w:rPr>
        <w:t xml:space="preserve"> </w:t>
      </w:r>
      <w:r w:rsidR="00D4235D" w:rsidRPr="00D4235D">
        <w:rPr>
          <w:rFonts w:ascii="Arial" w:hAnsi="Arial" w:cs="Arial"/>
          <w:b/>
        </w:rPr>
        <w:t>GRUPO J.M.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0E2C65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Nome do Responsável:</w:t>
      </w:r>
      <w:r w:rsidR="00D4235D">
        <w:rPr>
          <w:rFonts w:ascii="Arial" w:hAnsi="Arial" w:cs="Arial"/>
          <w:sz w:val="24"/>
          <w:szCs w:val="24"/>
        </w:rPr>
        <w:t xml:space="preserve"> </w:t>
      </w:r>
      <w:r w:rsidR="00D4235D" w:rsidRPr="00D4235D">
        <w:rPr>
          <w:rFonts w:ascii="Arial" w:hAnsi="Arial" w:cs="Arial"/>
          <w:b/>
        </w:rPr>
        <w:t>JUSCELINO FELICIANO DE LIMA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0E2C65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CPF (Pessoa Física):</w:t>
      </w:r>
      <w:r w:rsidR="00D4235D">
        <w:rPr>
          <w:rFonts w:ascii="Arial" w:hAnsi="Arial" w:cs="Arial"/>
          <w:sz w:val="24"/>
          <w:szCs w:val="24"/>
        </w:rPr>
        <w:t xml:space="preserve"> </w:t>
      </w:r>
      <w:r w:rsidR="00D4235D" w:rsidRPr="00D4235D">
        <w:rPr>
          <w:rFonts w:ascii="Arial" w:hAnsi="Arial" w:cs="Arial"/>
          <w:b/>
          <w:sz w:val="24"/>
          <w:szCs w:val="24"/>
        </w:rPr>
        <w:t>171.339.801/00</w:t>
      </w:r>
    </w:p>
    <w:p w:rsidR="00F437B2" w:rsidRPr="00893C5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0E2C65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Auxílio Emergencial: </w:t>
      </w:r>
      <w:proofErr w:type="gramStart"/>
      <w:r>
        <w:rPr>
          <w:rFonts w:ascii="Arial" w:hAnsi="Arial" w:cs="Arial"/>
          <w:sz w:val="24"/>
          <w:szCs w:val="24"/>
        </w:rPr>
        <w:t>R$</w:t>
      </w:r>
      <w:r w:rsidR="00D4235D">
        <w:rPr>
          <w:rFonts w:ascii="Arial" w:hAnsi="Arial" w:cs="Arial"/>
          <w:sz w:val="24"/>
          <w:szCs w:val="24"/>
        </w:rPr>
        <w:t xml:space="preserve"> 3.000,00 </w:t>
      </w:r>
      <w:r>
        <w:rPr>
          <w:rFonts w:ascii="Arial" w:hAnsi="Arial" w:cs="Arial"/>
          <w:sz w:val="24"/>
          <w:szCs w:val="24"/>
        </w:rPr>
        <w:t xml:space="preserve">                              nº</w:t>
      </w:r>
      <w:proofErr w:type="gramEnd"/>
      <w:r>
        <w:rPr>
          <w:rFonts w:ascii="Arial" w:hAnsi="Arial" w:cs="Arial"/>
          <w:sz w:val="24"/>
          <w:szCs w:val="24"/>
        </w:rPr>
        <w:t xml:space="preserve"> de parcelas:</w:t>
      </w:r>
      <w:r w:rsidR="00D4235D">
        <w:rPr>
          <w:rFonts w:ascii="Arial" w:hAnsi="Arial" w:cs="Arial"/>
          <w:sz w:val="24"/>
          <w:szCs w:val="24"/>
        </w:rPr>
        <w:t xml:space="preserve"> </w:t>
      </w:r>
      <w:r w:rsidR="00D4235D" w:rsidRPr="00D4235D">
        <w:rPr>
          <w:rFonts w:ascii="Arial" w:hAnsi="Arial" w:cs="Arial"/>
          <w:b/>
          <w:sz w:val="24"/>
          <w:szCs w:val="24"/>
        </w:rPr>
        <w:t>03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 w:rsidRPr="000E2C65">
        <w:rPr>
          <w:rFonts w:ascii="Arial" w:hAnsi="Arial" w:cs="Arial"/>
          <w:b/>
          <w:sz w:val="24"/>
          <w:szCs w:val="24"/>
        </w:rPr>
        <w:t>8 - a)</w:t>
      </w:r>
      <w:proofErr w:type="gramEnd"/>
      <w:r>
        <w:rPr>
          <w:rFonts w:ascii="Arial" w:hAnsi="Arial" w:cs="Arial"/>
          <w:sz w:val="24"/>
          <w:szCs w:val="24"/>
        </w:rPr>
        <w:t xml:space="preserve"> Espaço Cultural Classificado: </w:t>
      </w:r>
      <w:r w:rsidR="00D4235D" w:rsidRPr="00D4235D">
        <w:rPr>
          <w:rFonts w:ascii="Arial" w:hAnsi="Arial" w:cs="Arial"/>
          <w:b/>
        </w:rPr>
        <w:t>ESTÚDIO FOTOGRÁFICA</w:t>
      </w:r>
    </w:p>
    <w:p w:rsidR="005814EA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0E2C65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Nome Fantasia:</w:t>
      </w:r>
      <w:r w:rsidR="00D4235D">
        <w:rPr>
          <w:rFonts w:ascii="Arial" w:hAnsi="Arial" w:cs="Arial"/>
          <w:sz w:val="24"/>
          <w:szCs w:val="24"/>
        </w:rPr>
        <w:t xml:space="preserve"> </w:t>
      </w:r>
      <w:r w:rsidR="005814EA" w:rsidRPr="005814EA">
        <w:rPr>
          <w:rFonts w:ascii="Arial" w:hAnsi="Arial" w:cs="Arial"/>
          <w:b/>
        </w:rPr>
        <w:t>LUCAS PARRA FOTOGRÁFIA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0E2C65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Nome do Responsável:</w:t>
      </w:r>
      <w:r w:rsidR="005814EA">
        <w:rPr>
          <w:rFonts w:ascii="Arial" w:hAnsi="Arial" w:cs="Arial"/>
          <w:sz w:val="24"/>
          <w:szCs w:val="24"/>
        </w:rPr>
        <w:t xml:space="preserve"> </w:t>
      </w:r>
      <w:r w:rsidR="000E2C65">
        <w:rPr>
          <w:rFonts w:ascii="Arial" w:hAnsi="Arial" w:cs="Arial"/>
          <w:b/>
        </w:rPr>
        <w:t>LUCAS FALCHI BALBINI</w:t>
      </w:r>
      <w:r w:rsidR="005814EA" w:rsidRPr="005814EA">
        <w:rPr>
          <w:rFonts w:ascii="Arial" w:hAnsi="Arial" w:cs="Arial"/>
          <w:b/>
        </w:rPr>
        <w:t xml:space="preserve"> PARRA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0E2C65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CPF (Pessoa Física):</w:t>
      </w:r>
      <w:r w:rsidR="005814EA">
        <w:rPr>
          <w:rFonts w:ascii="Arial" w:hAnsi="Arial" w:cs="Arial"/>
          <w:sz w:val="24"/>
          <w:szCs w:val="24"/>
        </w:rPr>
        <w:t xml:space="preserve"> </w:t>
      </w:r>
      <w:r w:rsidR="005814EA" w:rsidRPr="005814EA">
        <w:rPr>
          <w:rFonts w:ascii="Arial" w:hAnsi="Arial" w:cs="Arial"/>
          <w:b/>
        </w:rPr>
        <w:t>365.867.248/05</w:t>
      </w:r>
    </w:p>
    <w:p w:rsidR="00F437B2" w:rsidRPr="00893C5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0E2C65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Auxílio Emergencial: </w:t>
      </w:r>
      <w:proofErr w:type="gramStart"/>
      <w:r w:rsidRPr="005814EA">
        <w:rPr>
          <w:rFonts w:ascii="Arial" w:hAnsi="Arial" w:cs="Arial"/>
          <w:b/>
          <w:sz w:val="24"/>
          <w:szCs w:val="24"/>
        </w:rPr>
        <w:t>R$</w:t>
      </w:r>
      <w:r w:rsidR="005814EA" w:rsidRPr="005814EA">
        <w:rPr>
          <w:rFonts w:ascii="Arial" w:hAnsi="Arial" w:cs="Arial"/>
          <w:b/>
          <w:sz w:val="24"/>
          <w:szCs w:val="24"/>
        </w:rPr>
        <w:t xml:space="preserve"> 3.000,00</w:t>
      </w:r>
      <w:r>
        <w:rPr>
          <w:rFonts w:ascii="Arial" w:hAnsi="Arial" w:cs="Arial"/>
          <w:sz w:val="24"/>
          <w:szCs w:val="24"/>
        </w:rPr>
        <w:t xml:space="preserve">                                nº</w:t>
      </w:r>
      <w:proofErr w:type="gramEnd"/>
      <w:r>
        <w:rPr>
          <w:rFonts w:ascii="Arial" w:hAnsi="Arial" w:cs="Arial"/>
          <w:sz w:val="24"/>
          <w:szCs w:val="24"/>
        </w:rPr>
        <w:t xml:space="preserve"> de parcelas:</w:t>
      </w:r>
      <w:r w:rsidR="005814EA" w:rsidRPr="005814EA">
        <w:rPr>
          <w:rFonts w:ascii="Arial" w:hAnsi="Arial" w:cs="Arial"/>
          <w:b/>
          <w:sz w:val="24"/>
          <w:szCs w:val="24"/>
        </w:rPr>
        <w:t xml:space="preserve"> 03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 w:rsidRPr="000E2C65">
        <w:rPr>
          <w:rFonts w:ascii="Arial" w:hAnsi="Arial" w:cs="Arial"/>
          <w:b/>
          <w:sz w:val="24"/>
          <w:szCs w:val="24"/>
        </w:rPr>
        <w:t>9 - a)</w:t>
      </w:r>
      <w:proofErr w:type="gramEnd"/>
      <w:r>
        <w:rPr>
          <w:rFonts w:ascii="Arial" w:hAnsi="Arial" w:cs="Arial"/>
          <w:sz w:val="24"/>
          <w:szCs w:val="24"/>
        </w:rPr>
        <w:t xml:space="preserve"> Espaço Cultural Classificado: </w:t>
      </w:r>
      <w:r w:rsidR="005814EA" w:rsidRPr="005814EA">
        <w:rPr>
          <w:rFonts w:ascii="Arial" w:hAnsi="Arial" w:cs="Arial"/>
          <w:b/>
        </w:rPr>
        <w:t>PRODUÇÃO DE ESPETÁCULO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0E2C65">
        <w:rPr>
          <w:rFonts w:ascii="Arial" w:hAnsi="Arial" w:cs="Arial"/>
          <w:b/>
          <w:sz w:val="24"/>
          <w:szCs w:val="24"/>
        </w:rPr>
        <w:lastRenderedPageBreak/>
        <w:t>b)</w:t>
      </w:r>
      <w:r>
        <w:rPr>
          <w:rFonts w:ascii="Arial" w:hAnsi="Arial" w:cs="Arial"/>
          <w:sz w:val="24"/>
          <w:szCs w:val="24"/>
        </w:rPr>
        <w:t xml:space="preserve"> Nome Fantasia:</w:t>
      </w:r>
      <w:r w:rsidR="005814EA">
        <w:rPr>
          <w:rFonts w:ascii="Arial" w:hAnsi="Arial" w:cs="Arial"/>
          <w:sz w:val="24"/>
          <w:szCs w:val="24"/>
        </w:rPr>
        <w:t xml:space="preserve"> </w:t>
      </w:r>
      <w:r w:rsidR="005814EA" w:rsidRPr="005814EA">
        <w:rPr>
          <w:rFonts w:ascii="Arial" w:hAnsi="Arial" w:cs="Arial"/>
          <w:b/>
        </w:rPr>
        <w:t>GISELE RABELO CAMARINS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0E2C65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Nome do Responsável:</w:t>
      </w:r>
      <w:r w:rsidR="005814EA">
        <w:rPr>
          <w:rFonts w:ascii="Arial" w:hAnsi="Arial" w:cs="Arial"/>
          <w:sz w:val="24"/>
          <w:szCs w:val="24"/>
        </w:rPr>
        <w:t xml:space="preserve"> </w:t>
      </w:r>
      <w:r w:rsidR="005814EA" w:rsidRPr="005814EA">
        <w:rPr>
          <w:rFonts w:ascii="Arial" w:hAnsi="Arial" w:cs="Arial"/>
          <w:b/>
        </w:rPr>
        <w:t>GISELE LOPES RABELO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0E2C65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CPF (Pessoa Física):</w:t>
      </w:r>
      <w:r w:rsidR="005814EA">
        <w:rPr>
          <w:rFonts w:ascii="Arial" w:hAnsi="Arial" w:cs="Arial"/>
          <w:sz w:val="24"/>
          <w:szCs w:val="24"/>
        </w:rPr>
        <w:t xml:space="preserve"> </w:t>
      </w:r>
      <w:r w:rsidR="005814EA" w:rsidRPr="005814EA">
        <w:rPr>
          <w:rFonts w:ascii="Arial" w:hAnsi="Arial" w:cs="Arial"/>
          <w:b/>
          <w:sz w:val="24"/>
          <w:szCs w:val="24"/>
        </w:rPr>
        <w:t>276.925.738/24</w:t>
      </w:r>
    </w:p>
    <w:p w:rsidR="00C14FE2" w:rsidRPr="00C14FE2" w:rsidRDefault="00F437B2" w:rsidP="005814EA">
      <w:pPr>
        <w:pStyle w:val="PargrafodaLista"/>
        <w:ind w:left="-142"/>
        <w:jc w:val="both"/>
        <w:rPr>
          <w:rFonts w:ascii="Arial" w:hAnsi="Arial" w:cs="Arial"/>
        </w:rPr>
      </w:pPr>
      <w:r w:rsidRPr="000E2C65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Auxílio Emergencial: </w:t>
      </w:r>
      <w:proofErr w:type="gramStart"/>
      <w:r w:rsidRPr="005814EA">
        <w:rPr>
          <w:rFonts w:ascii="Arial" w:hAnsi="Arial" w:cs="Arial"/>
          <w:b/>
          <w:sz w:val="24"/>
          <w:szCs w:val="24"/>
        </w:rPr>
        <w:t xml:space="preserve">R$ </w:t>
      </w:r>
      <w:r w:rsidR="005814EA" w:rsidRPr="005814EA">
        <w:rPr>
          <w:rFonts w:ascii="Arial" w:hAnsi="Arial" w:cs="Arial"/>
          <w:b/>
          <w:sz w:val="24"/>
          <w:szCs w:val="24"/>
        </w:rPr>
        <w:t xml:space="preserve">3.000,00 </w:t>
      </w:r>
      <w:r w:rsidRPr="005814EA">
        <w:rPr>
          <w:rFonts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nº</w:t>
      </w:r>
      <w:proofErr w:type="gramEnd"/>
      <w:r>
        <w:rPr>
          <w:rFonts w:ascii="Arial" w:hAnsi="Arial" w:cs="Arial"/>
          <w:sz w:val="24"/>
          <w:szCs w:val="24"/>
        </w:rPr>
        <w:t xml:space="preserve"> de parcelas:</w:t>
      </w:r>
      <w:r w:rsidR="005814EA">
        <w:rPr>
          <w:rFonts w:ascii="Arial" w:hAnsi="Arial" w:cs="Arial"/>
          <w:sz w:val="24"/>
          <w:szCs w:val="24"/>
        </w:rPr>
        <w:t xml:space="preserve"> </w:t>
      </w:r>
      <w:r w:rsidR="005814EA" w:rsidRPr="005814EA">
        <w:rPr>
          <w:rFonts w:ascii="Arial" w:hAnsi="Arial" w:cs="Arial"/>
          <w:b/>
          <w:sz w:val="24"/>
          <w:szCs w:val="24"/>
        </w:rPr>
        <w:t>03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 w:rsidRPr="000E2C65">
        <w:rPr>
          <w:rFonts w:ascii="Arial" w:hAnsi="Arial" w:cs="Arial"/>
          <w:b/>
          <w:sz w:val="24"/>
          <w:szCs w:val="24"/>
        </w:rPr>
        <w:t>10 - a)</w:t>
      </w:r>
      <w:proofErr w:type="gramEnd"/>
      <w:r>
        <w:rPr>
          <w:rFonts w:ascii="Arial" w:hAnsi="Arial" w:cs="Arial"/>
          <w:sz w:val="24"/>
          <w:szCs w:val="24"/>
        </w:rPr>
        <w:t xml:space="preserve"> Espaço Cultural Classificado: </w:t>
      </w:r>
      <w:r w:rsidR="005814EA" w:rsidRPr="005814EA">
        <w:rPr>
          <w:rFonts w:ascii="Arial" w:hAnsi="Arial" w:cs="Arial"/>
          <w:b/>
        </w:rPr>
        <w:t>PRODUÇÃO DE ESPETÁCULOS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0E2C65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Nome Fantasia:</w:t>
      </w:r>
      <w:r w:rsidR="005814EA">
        <w:rPr>
          <w:rFonts w:ascii="Arial" w:hAnsi="Arial" w:cs="Arial"/>
          <w:sz w:val="24"/>
          <w:szCs w:val="24"/>
        </w:rPr>
        <w:t xml:space="preserve"> </w:t>
      </w:r>
      <w:r w:rsidR="005814EA">
        <w:rPr>
          <w:rFonts w:ascii="Arial" w:hAnsi="Arial" w:cs="Arial"/>
          <w:b/>
        </w:rPr>
        <w:t xml:space="preserve">MARCILIO CARVALHO </w:t>
      </w:r>
      <w:r w:rsidR="005814EA" w:rsidRPr="005814EA">
        <w:rPr>
          <w:rFonts w:ascii="Arial" w:hAnsi="Arial" w:cs="Arial"/>
          <w:b/>
        </w:rPr>
        <w:t>CERIMONIALISTA/MESTRE</w:t>
      </w:r>
      <w:r w:rsidR="005814EA">
        <w:rPr>
          <w:rFonts w:ascii="Arial" w:hAnsi="Arial" w:cs="Arial"/>
          <w:sz w:val="24"/>
          <w:szCs w:val="24"/>
        </w:rPr>
        <w:t xml:space="preserve"> </w:t>
      </w:r>
      <w:r w:rsidR="005814EA" w:rsidRPr="005814EA">
        <w:rPr>
          <w:rFonts w:ascii="Arial" w:hAnsi="Arial" w:cs="Arial"/>
          <w:b/>
        </w:rPr>
        <w:t>CERIMÔNIA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0E2C65">
        <w:rPr>
          <w:rFonts w:ascii="Arial" w:hAnsi="Arial" w:cs="Arial"/>
          <w:b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Nome do Responsável:</w:t>
      </w:r>
      <w:r w:rsidR="005814EA">
        <w:rPr>
          <w:rFonts w:ascii="Arial" w:hAnsi="Arial" w:cs="Arial"/>
          <w:sz w:val="24"/>
          <w:szCs w:val="24"/>
        </w:rPr>
        <w:t xml:space="preserve"> </w:t>
      </w:r>
      <w:r w:rsidR="005814EA" w:rsidRPr="005814EA">
        <w:rPr>
          <w:rFonts w:ascii="Arial" w:hAnsi="Arial" w:cs="Arial"/>
          <w:b/>
        </w:rPr>
        <w:t>MARCILIO CARVALHO</w:t>
      </w:r>
    </w:p>
    <w:p w:rsidR="00F437B2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0E2C65">
        <w:rPr>
          <w:rFonts w:ascii="Arial" w:hAnsi="Arial" w:cs="Arial"/>
          <w:b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 xml:space="preserve"> CPF (Pessoa Física):</w:t>
      </w:r>
      <w:r w:rsidR="005814EA">
        <w:rPr>
          <w:rFonts w:ascii="Arial" w:hAnsi="Arial" w:cs="Arial"/>
          <w:sz w:val="24"/>
          <w:szCs w:val="24"/>
        </w:rPr>
        <w:t xml:space="preserve"> </w:t>
      </w:r>
      <w:r w:rsidR="005814EA" w:rsidRPr="005814EA">
        <w:rPr>
          <w:rFonts w:ascii="Arial" w:hAnsi="Arial" w:cs="Arial"/>
          <w:b/>
          <w:sz w:val="24"/>
          <w:szCs w:val="24"/>
        </w:rPr>
        <w:t>058.875.988/08</w:t>
      </w:r>
    </w:p>
    <w:p w:rsidR="00AF5F83" w:rsidRDefault="00F437B2" w:rsidP="005814EA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 w:rsidRPr="000E2C65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Auxílio Emergencial: </w:t>
      </w:r>
      <w:r w:rsidRPr="005814EA">
        <w:rPr>
          <w:rFonts w:ascii="Arial" w:hAnsi="Arial" w:cs="Arial"/>
          <w:b/>
          <w:sz w:val="24"/>
          <w:szCs w:val="24"/>
        </w:rPr>
        <w:t>R$</w:t>
      </w:r>
      <w:proofErr w:type="gramStart"/>
      <w:r w:rsidRPr="005814EA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5814EA" w:rsidRPr="005814EA">
        <w:rPr>
          <w:rFonts w:ascii="Arial" w:hAnsi="Arial" w:cs="Arial"/>
          <w:b/>
          <w:sz w:val="24"/>
          <w:szCs w:val="24"/>
        </w:rPr>
        <w:t>3.000,00</w:t>
      </w:r>
      <w:r>
        <w:rPr>
          <w:rFonts w:ascii="Arial" w:hAnsi="Arial" w:cs="Arial"/>
          <w:sz w:val="24"/>
          <w:szCs w:val="24"/>
        </w:rPr>
        <w:t xml:space="preserve">                               nº de parcelas:</w:t>
      </w:r>
      <w:r w:rsidR="005814EA">
        <w:rPr>
          <w:rFonts w:ascii="Arial" w:hAnsi="Arial" w:cs="Arial"/>
          <w:sz w:val="24"/>
          <w:szCs w:val="24"/>
        </w:rPr>
        <w:t xml:space="preserve"> </w:t>
      </w:r>
      <w:r w:rsidR="005814EA" w:rsidRPr="005814EA">
        <w:rPr>
          <w:rFonts w:ascii="Arial" w:hAnsi="Arial" w:cs="Arial"/>
          <w:b/>
          <w:sz w:val="24"/>
          <w:szCs w:val="24"/>
        </w:rPr>
        <w:t>03</w:t>
      </w:r>
    </w:p>
    <w:p w:rsidR="00F437B2" w:rsidRDefault="00F437B2" w:rsidP="00F437B2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</w:t>
      </w:r>
      <w:proofErr w:type="gramStart"/>
      <w:r>
        <w:rPr>
          <w:rFonts w:ascii="Arial" w:hAnsi="Arial" w:cs="Arial"/>
          <w:sz w:val="24"/>
          <w:szCs w:val="24"/>
        </w:rPr>
        <w:t>também comentado que o auxílio em</w:t>
      </w:r>
      <w:r w:rsidR="000E2C65">
        <w:rPr>
          <w:rFonts w:ascii="Arial" w:hAnsi="Arial" w:cs="Arial"/>
          <w:sz w:val="24"/>
          <w:szCs w:val="24"/>
        </w:rPr>
        <w:t>ergencial a ser disponibilizado</w:t>
      </w:r>
      <w:r>
        <w:rPr>
          <w:rFonts w:ascii="Arial" w:hAnsi="Arial" w:cs="Arial"/>
          <w:sz w:val="24"/>
          <w:szCs w:val="24"/>
        </w:rPr>
        <w:t xml:space="preserve"> </w:t>
      </w:r>
      <w:r w:rsidR="000E2C65">
        <w:rPr>
          <w:rFonts w:ascii="Arial" w:hAnsi="Arial" w:cs="Arial"/>
          <w:sz w:val="24"/>
          <w:szCs w:val="24"/>
        </w:rPr>
        <w:t>para os 10 Espaço</w:t>
      </w:r>
      <w:r>
        <w:rPr>
          <w:rFonts w:ascii="Arial" w:hAnsi="Arial" w:cs="Arial"/>
          <w:sz w:val="24"/>
          <w:szCs w:val="24"/>
        </w:rPr>
        <w:t xml:space="preserve">, </w:t>
      </w:r>
      <w:r w:rsidR="00D55D8D">
        <w:rPr>
          <w:rFonts w:ascii="Arial" w:hAnsi="Arial" w:cs="Arial"/>
          <w:sz w:val="24"/>
          <w:szCs w:val="24"/>
        </w:rPr>
        <w:t>inscritos, classifi</w:t>
      </w:r>
      <w:r w:rsidR="000E2C65">
        <w:rPr>
          <w:rFonts w:ascii="Arial" w:hAnsi="Arial" w:cs="Arial"/>
          <w:sz w:val="24"/>
          <w:szCs w:val="24"/>
        </w:rPr>
        <w:t>cados e selecionados</w:t>
      </w:r>
      <w:proofErr w:type="gramEnd"/>
      <w:r w:rsidR="000E2C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E2C65">
        <w:rPr>
          <w:rFonts w:ascii="Arial" w:hAnsi="Arial" w:cs="Arial"/>
          <w:sz w:val="24"/>
          <w:szCs w:val="24"/>
        </w:rPr>
        <w:t>justificá</w:t>
      </w:r>
      <w:r w:rsidR="00D55D8D">
        <w:rPr>
          <w:rFonts w:ascii="Arial" w:hAnsi="Arial" w:cs="Arial"/>
          <w:sz w:val="24"/>
          <w:szCs w:val="24"/>
        </w:rPr>
        <w:t>-se</w:t>
      </w:r>
      <w:proofErr w:type="spellEnd"/>
      <w:r w:rsidR="00D55D8D">
        <w:rPr>
          <w:rFonts w:ascii="Arial" w:hAnsi="Arial" w:cs="Arial"/>
          <w:sz w:val="24"/>
          <w:szCs w:val="24"/>
        </w:rPr>
        <w:t xml:space="preserve"> </w:t>
      </w:r>
      <w:r w:rsidR="000E2C65">
        <w:rPr>
          <w:rFonts w:ascii="Arial" w:hAnsi="Arial" w:cs="Arial"/>
          <w:sz w:val="24"/>
          <w:szCs w:val="24"/>
        </w:rPr>
        <w:t>porque</w:t>
      </w:r>
      <w:r w:rsidR="00D55D8D">
        <w:rPr>
          <w:rFonts w:ascii="Arial" w:hAnsi="Arial" w:cs="Arial"/>
          <w:sz w:val="24"/>
          <w:szCs w:val="24"/>
        </w:rPr>
        <w:t xml:space="preserve"> o valor do subsídio (auxílio) foi determinado e definido de acordo com a documentação apresentada em relação aos gastos despendidos para a manutenção dos mesmos no período dessa pandemia.</w:t>
      </w:r>
    </w:p>
    <w:p w:rsidR="00D55D8D" w:rsidRDefault="00D55D8D" w:rsidP="00D55D8D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Registra-se também que esse subsídio será recebido pelos próprios gestores </w:t>
      </w:r>
      <w:proofErr w:type="gramStart"/>
      <w:r>
        <w:rPr>
          <w:rFonts w:ascii="Arial" w:hAnsi="Arial" w:cs="Arial"/>
          <w:sz w:val="24"/>
          <w:szCs w:val="24"/>
        </w:rPr>
        <w:t>do Espaços</w:t>
      </w:r>
      <w:proofErr w:type="gramEnd"/>
      <w:r>
        <w:rPr>
          <w:rFonts w:ascii="Arial" w:hAnsi="Arial" w:cs="Arial"/>
          <w:sz w:val="24"/>
          <w:szCs w:val="24"/>
        </w:rPr>
        <w:t xml:space="preserve"> quando não formalizados (sem CNPJ), ou direcionados aos próprios Espaços quando legalmente formalizados (com CNPJ). </w:t>
      </w:r>
      <w:proofErr w:type="gramStart"/>
      <w:r>
        <w:rPr>
          <w:rFonts w:ascii="Arial" w:hAnsi="Arial" w:cs="Arial"/>
          <w:sz w:val="24"/>
          <w:szCs w:val="24"/>
        </w:rPr>
        <w:t>Outro aspectos</w:t>
      </w:r>
      <w:proofErr w:type="gramEnd"/>
      <w:r>
        <w:rPr>
          <w:rFonts w:ascii="Arial" w:hAnsi="Arial" w:cs="Arial"/>
          <w:sz w:val="24"/>
          <w:szCs w:val="24"/>
        </w:rPr>
        <w:t xml:space="preserve"> a ser destacado é que os posicionamentos, as decisões, as premiações, etc... 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comitê gestor procurou pautar-se sempre observando esses princípios que balizavam tais decisões: a legalidade, a impessoalidade, a moralidade, a publicidade, a eficiência, a igualdade e acima de tudo a vinculação ao instrumento convocatório. Ainda, vale acrescentar que foi divulgado, comentado que os recursos a serem disponibilizados ficarão à disposição dos beneficiários na Agência do Banco do Bra</w:t>
      </w:r>
      <w:r w:rsidR="005814EA">
        <w:rPr>
          <w:rFonts w:ascii="Arial" w:hAnsi="Arial" w:cs="Arial"/>
          <w:sz w:val="24"/>
          <w:szCs w:val="24"/>
        </w:rPr>
        <w:t xml:space="preserve">sil de Regente Feijó, sito à </w:t>
      </w:r>
      <w:r w:rsidR="005814EA" w:rsidRPr="005814EA">
        <w:rPr>
          <w:rFonts w:ascii="Arial" w:hAnsi="Arial" w:cs="Arial"/>
          <w:b/>
          <w:sz w:val="24"/>
          <w:szCs w:val="24"/>
        </w:rPr>
        <w:t>Avenida</w:t>
      </w:r>
      <w:r w:rsidRPr="005814EA">
        <w:rPr>
          <w:rFonts w:ascii="Arial" w:hAnsi="Arial" w:cs="Arial"/>
          <w:b/>
          <w:sz w:val="24"/>
          <w:szCs w:val="24"/>
        </w:rPr>
        <w:t xml:space="preserve"> </w:t>
      </w:r>
      <w:r w:rsidR="009B52B4">
        <w:rPr>
          <w:rFonts w:ascii="Arial" w:hAnsi="Arial" w:cs="Arial"/>
          <w:b/>
          <w:sz w:val="24"/>
          <w:szCs w:val="24"/>
        </w:rPr>
        <w:t>José Bonifácio</w:t>
      </w:r>
      <w:r>
        <w:rPr>
          <w:rFonts w:ascii="Arial" w:hAnsi="Arial" w:cs="Arial"/>
          <w:sz w:val="24"/>
          <w:szCs w:val="24"/>
        </w:rPr>
        <w:t>,</w:t>
      </w:r>
      <w:r w:rsidR="0092462B">
        <w:rPr>
          <w:rFonts w:ascii="Arial" w:hAnsi="Arial" w:cs="Arial"/>
          <w:sz w:val="24"/>
          <w:szCs w:val="24"/>
        </w:rPr>
        <w:t xml:space="preserve"> nº </w:t>
      </w:r>
      <w:r w:rsidR="009B52B4">
        <w:rPr>
          <w:rFonts w:ascii="Arial" w:hAnsi="Arial" w:cs="Arial"/>
          <w:b/>
          <w:sz w:val="24"/>
          <w:szCs w:val="24"/>
        </w:rPr>
        <w:t>594</w:t>
      </w:r>
      <w:bookmarkStart w:id="0" w:name="_GoBack"/>
      <w:bookmarkEnd w:id="0"/>
      <w:r w:rsidR="0092462B">
        <w:rPr>
          <w:rFonts w:ascii="Arial" w:hAnsi="Arial" w:cs="Arial"/>
          <w:sz w:val="24"/>
          <w:szCs w:val="24"/>
        </w:rPr>
        <w:t xml:space="preserve"> - </w:t>
      </w:r>
      <w:r w:rsidR="0092462B" w:rsidRPr="0092462B">
        <w:rPr>
          <w:rFonts w:ascii="Arial" w:hAnsi="Arial" w:cs="Arial"/>
          <w:b/>
          <w:sz w:val="24"/>
          <w:szCs w:val="24"/>
        </w:rPr>
        <w:t>C</w:t>
      </w:r>
      <w:r w:rsidRPr="0092462B">
        <w:rPr>
          <w:rFonts w:ascii="Arial" w:hAnsi="Arial" w:cs="Arial"/>
          <w:b/>
          <w:sz w:val="24"/>
          <w:szCs w:val="24"/>
        </w:rPr>
        <w:t>entro</w:t>
      </w:r>
      <w:r>
        <w:rPr>
          <w:rFonts w:ascii="Arial" w:hAnsi="Arial" w:cs="Arial"/>
          <w:sz w:val="24"/>
          <w:szCs w:val="24"/>
        </w:rPr>
        <w:t xml:space="preserve">, tão logo os beneficiários sejam notificados pela tesouraria (contadoria) Municipal, após o cumprimento de todos os trâmites legais, </w:t>
      </w:r>
      <w:r w:rsidR="000E2C65">
        <w:rPr>
          <w:rFonts w:ascii="Arial" w:hAnsi="Arial" w:cs="Arial"/>
          <w:sz w:val="24"/>
          <w:szCs w:val="24"/>
        </w:rPr>
        <w:t>embora não será</w:t>
      </w:r>
      <w:r w:rsidR="00962909">
        <w:rPr>
          <w:rFonts w:ascii="Arial" w:hAnsi="Arial" w:cs="Arial"/>
          <w:sz w:val="24"/>
          <w:szCs w:val="24"/>
        </w:rPr>
        <w:t xml:space="preserve"> possível precisar a data exata</w:t>
      </w:r>
      <w:r w:rsidR="000E2C65">
        <w:rPr>
          <w:rFonts w:ascii="Arial" w:hAnsi="Arial" w:cs="Arial"/>
          <w:sz w:val="24"/>
          <w:szCs w:val="24"/>
        </w:rPr>
        <w:t xml:space="preserve"> do pagamento</w:t>
      </w:r>
      <w:r w:rsidR="00962909">
        <w:rPr>
          <w:rFonts w:ascii="Arial" w:hAnsi="Arial" w:cs="Arial"/>
          <w:sz w:val="24"/>
          <w:szCs w:val="24"/>
        </w:rPr>
        <w:t>. Outro aspecto a se mencionar, é que a ver</w:t>
      </w:r>
      <w:r w:rsidR="000E2C65">
        <w:rPr>
          <w:rFonts w:ascii="Arial" w:hAnsi="Arial" w:cs="Arial"/>
          <w:sz w:val="24"/>
          <w:szCs w:val="24"/>
        </w:rPr>
        <w:t>ba ora a ser disponibilizada foi</w:t>
      </w:r>
      <w:r w:rsidR="00962909">
        <w:rPr>
          <w:rFonts w:ascii="Arial" w:hAnsi="Arial" w:cs="Arial"/>
          <w:sz w:val="24"/>
          <w:szCs w:val="24"/>
        </w:rPr>
        <w:t xml:space="preserve"> transferida da União ao Estado e este ao Município de Regente Feijó, que a partir de agora estará encarregado do repasse desse recurso ao beneficiário contemplado.</w:t>
      </w:r>
    </w:p>
    <w:p w:rsidR="00962909" w:rsidRDefault="00962909" w:rsidP="00D55D8D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Nada mais havendo a se acrescentar ou comentar a presente reunião deu-se por encerrada, dela sendo lavrada a presente Ata, e, em conformidade com o que foi discutido e deliberado, seguir-se-á assinada por </w:t>
      </w:r>
      <w:proofErr w:type="gramStart"/>
      <w:r>
        <w:rPr>
          <w:rFonts w:ascii="Arial" w:hAnsi="Arial" w:cs="Arial"/>
          <w:sz w:val="24"/>
          <w:szCs w:val="24"/>
        </w:rPr>
        <w:t>todos</w:t>
      </w:r>
      <w:proofErr w:type="gramEnd"/>
      <w:r>
        <w:rPr>
          <w:rFonts w:ascii="Arial" w:hAnsi="Arial" w:cs="Arial"/>
          <w:sz w:val="24"/>
          <w:szCs w:val="24"/>
        </w:rPr>
        <w:t xml:space="preserve"> presentes, </w:t>
      </w:r>
      <w:proofErr w:type="spellStart"/>
      <w:r>
        <w:rPr>
          <w:rFonts w:ascii="Arial" w:hAnsi="Arial" w:cs="Arial"/>
          <w:sz w:val="24"/>
          <w:szCs w:val="24"/>
        </w:rPr>
        <w:t>contantes</w:t>
      </w:r>
      <w:proofErr w:type="spellEnd"/>
      <w:r>
        <w:rPr>
          <w:rFonts w:ascii="Arial" w:hAnsi="Arial" w:cs="Arial"/>
          <w:sz w:val="24"/>
          <w:szCs w:val="24"/>
        </w:rPr>
        <w:t xml:space="preserve"> na competente lista de presença.</w:t>
      </w:r>
    </w:p>
    <w:p w:rsidR="00962909" w:rsidRDefault="00962909" w:rsidP="00D55D8D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 em vigor na data de sua publicação.</w:t>
      </w:r>
    </w:p>
    <w:p w:rsidR="00962909" w:rsidRDefault="00962909" w:rsidP="00D55D8D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</w:p>
    <w:p w:rsidR="00962909" w:rsidRDefault="00962909" w:rsidP="00962909">
      <w:pPr>
        <w:pStyle w:val="PargrafodaLista"/>
        <w:ind w:lef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Regente Feijó, </w:t>
      </w:r>
      <w:r w:rsidR="005814EA">
        <w:rPr>
          <w:rFonts w:ascii="Arial" w:hAnsi="Arial" w:cs="Arial"/>
          <w:sz w:val="24"/>
          <w:szCs w:val="24"/>
        </w:rPr>
        <w:t xml:space="preserve">08 </w:t>
      </w:r>
      <w:r>
        <w:rPr>
          <w:rFonts w:ascii="Arial" w:hAnsi="Arial" w:cs="Arial"/>
          <w:sz w:val="24"/>
          <w:szCs w:val="24"/>
        </w:rPr>
        <w:t xml:space="preserve">de </w:t>
      </w:r>
      <w:r w:rsidR="005814EA">
        <w:rPr>
          <w:rFonts w:ascii="Arial" w:hAnsi="Arial" w:cs="Arial"/>
          <w:sz w:val="24"/>
          <w:szCs w:val="24"/>
        </w:rPr>
        <w:t xml:space="preserve">dezembro </w:t>
      </w:r>
      <w:r>
        <w:rPr>
          <w:rFonts w:ascii="Arial" w:hAnsi="Arial" w:cs="Arial"/>
          <w:sz w:val="24"/>
          <w:szCs w:val="24"/>
        </w:rPr>
        <w:t>2020.</w:t>
      </w:r>
    </w:p>
    <w:p w:rsidR="00962909" w:rsidRDefault="00962909" w:rsidP="00962909">
      <w:pPr>
        <w:pStyle w:val="PargrafodaLista"/>
        <w:ind w:left="-142"/>
        <w:jc w:val="right"/>
        <w:rPr>
          <w:rFonts w:ascii="Arial" w:hAnsi="Arial" w:cs="Arial"/>
          <w:sz w:val="24"/>
          <w:szCs w:val="24"/>
        </w:rPr>
      </w:pPr>
    </w:p>
    <w:p w:rsidR="00962909" w:rsidRDefault="00962909" w:rsidP="00D55D8D">
      <w:pPr>
        <w:pStyle w:val="PargrafodaLista"/>
        <w:ind w:left="-142"/>
        <w:jc w:val="both"/>
        <w:rPr>
          <w:rFonts w:ascii="Arial" w:hAnsi="Arial" w:cs="Arial"/>
          <w:sz w:val="24"/>
          <w:szCs w:val="24"/>
        </w:rPr>
      </w:pPr>
    </w:p>
    <w:p w:rsidR="00962909" w:rsidRDefault="00962909" w:rsidP="00962909">
      <w:pPr>
        <w:pStyle w:val="PargrafodaLista"/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962909" w:rsidRDefault="005814EA" w:rsidP="00962909">
      <w:pPr>
        <w:pStyle w:val="PargrafodaLista"/>
        <w:ind w:left="-142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Prof.</w:t>
      </w:r>
      <w:proofErr w:type="gramEnd"/>
      <w:r>
        <w:rPr>
          <w:rFonts w:ascii="Arial" w:hAnsi="Arial" w:cs="Arial"/>
          <w:sz w:val="24"/>
          <w:szCs w:val="24"/>
        </w:rPr>
        <w:t>º José Brito de Souza</w:t>
      </w:r>
    </w:p>
    <w:p w:rsidR="005814EA" w:rsidRDefault="005814EA" w:rsidP="00962909">
      <w:pPr>
        <w:pStyle w:val="PargrafodaLista"/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Dirigente de Cultura – Membro do GTAF</w:t>
      </w:r>
    </w:p>
    <w:p w:rsidR="005814EA" w:rsidRDefault="005814EA" w:rsidP="00962909">
      <w:pPr>
        <w:pStyle w:val="PargrafodaLista"/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CEE nº 1346 - MEC</w:t>
      </w:r>
    </w:p>
    <w:p w:rsidR="005814EA" w:rsidRPr="00D55D8D" w:rsidRDefault="005814EA" w:rsidP="00962909">
      <w:pPr>
        <w:pStyle w:val="PargrafodaLista"/>
        <w:ind w:left="-142"/>
        <w:jc w:val="center"/>
        <w:rPr>
          <w:rFonts w:ascii="Arial" w:hAnsi="Arial" w:cs="Arial"/>
          <w:sz w:val="24"/>
          <w:szCs w:val="24"/>
        </w:rPr>
      </w:pPr>
    </w:p>
    <w:p w:rsidR="004C4D84" w:rsidRDefault="004C4D84" w:rsidP="004C4D84">
      <w:pPr>
        <w:pStyle w:val="PargrafodaLista"/>
        <w:jc w:val="right"/>
        <w:rPr>
          <w:rFonts w:ascii="Arial" w:hAnsi="Arial" w:cs="Arial"/>
        </w:rPr>
      </w:pPr>
    </w:p>
    <w:p w:rsidR="004C4D84" w:rsidRDefault="004C4D84" w:rsidP="00BC41A6">
      <w:pPr>
        <w:pStyle w:val="PargrafodaLista"/>
        <w:jc w:val="both"/>
        <w:rPr>
          <w:rFonts w:ascii="Arial" w:hAnsi="Arial" w:cs="Arial"/>
        </w:rPr>
      </w:pPr>
    </w:p>
    <w:p w:rsidR="004C4D84" w:rsidRPr="004C4D84" w:rsidRDefault="004C4D84" w:rsidP="004C4D84">
      <w:pPr>
        <w:pStyle w:val="PargrafodaLista"/>
        <w:jc w:val="right"/>
        <w:rPr>
          <w:rFonts w:ascii="Arial" w:hAnsi="Arial" w:cs="Arial"/>
        </w:rPr>
      </w:pPr>
    </w:p>
    <w:p w:rsidR="006F0DEB" w:rsidRPr="006F0DEB" w:rsidRDefault="006F0DEB" w:rsidP="00EC1E27">
      <w:pPr>
        <w:jc w:val="both"/>
        <w:rPr>
          <w:rFonts w:ascii="Arial" w:hAnsi="Arial" w:cs="Arial"/>
        </w:rPr>
      </w:pPr>
    </w:p>
    <w:p w:rsidR="006F0DEB" w:rsidRPr="006F0DEB" w:rsidRDefault="006F0DEB" w:rsidP="00EC1E27">
      <w:pPr>
        <w:pStyle w:val="PargrafodaLista"/>
        <w:ind w:left="426"/>
        <w:jc w:val="both"/>
        <w:rPr>
          <w:rFonts w:ascii="Arial" w:hAnsi="Arial" w:cs="Arial"/>
        </w:rPr>
      </w:pPr>
    </w:p>
    <w:sectPr w:rsidR="006F0DEB" w:rsidRPr="006F0DEB" w:rsidSect="005814EA">
      <w:headerReference w:type="default" r:id="rId9"/>
      <w:footerReference w:type="default" r:id="rId10"/>
      <w:pgSz w:w="11906" w:h="16838"/>
      <w:pgMar w:top="115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1C" w:rsidRDefault="005A331C" w:rsidP="006B1C50">
      <w:pPr>
        <w:spacing w:after="0" w:line="240" w:lineRule="auto"/>
      </w:pPr>
      <w:r>
        <w:separator/>
      </w:r>
    </w:p>
  </w:endnote>
  <w:endnote w:type="continuationSeparator" w:id="0">
    <w:p w:rsidR="005A331C" w:rsidRDefault="005A331C" w:rsidP="006B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3" w:rsidRPr="006C1F75" w:rsidRDefault="00AF5F83" w:rsidP="006C1F75">
    <w:pPr>
      <w:pStyle w:val="Rodap"/>
    </w:pPr>
    <w:r w:rsidRPr="006C1F7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1C" w:rsidRDefault="005A331C" w:rsidP="006B1C50">
      <w:pPr>
        <w:spacing w:after="0" w:line="240" w:lineRule="auto"/>
      </w:pPr>
      <w:r>
        <w:separator/>
      </w:r>
    </w:p>
  </w:footnote>
  <w:footnote w:type="continuationSeparator" w:id="0">
    <w:p w:rsidR="005A331C" w:rsidRDefault="005A331C" w:rsidP="006B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71" w:type="dxa"/>
      <w:tblInd w:w="-5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9"/>
      <w:gridCol w:w="5268"/>
      <w:gridCol w:w="2504"/>
    </w:tblGrid>
    <w:tr w:rsidR="006B1C50" w:rsidTr="00D72F36">
      <w:trPr>
        <w:trHeight w:val="1258"/>
      </w:trPr>
      <w:tc>
        <w:tcPr>
          <w:tcW w:w="1899" w:type="dxa"/>
        </w:tcPr>
        <w:p w:rsidR="006B1C50" w:rsidRDefault="006B1C50" w:rsidP="00FE14F1">
          <w:pPr>
            <w:ind w:right="317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20728A4" wp14:editId="77AF011A">
                <wp:extent cx="866691" cy="659959"/>
                <wp:effectExtent l="0" t="0" r="0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ão Paul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114" cy="665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</w:tcPr>
        <w:p w:rsidR="006B1C50" w:rsidRDefault="006B1C50" w:rsidP="006B1C50">
          <w:pPr>
            <w:jc w:val="center"/>
            <w:rPr>
              <w:rFonts w:ascii="Times New Roman" w:hAnsi="Times New Roman" w:cs="Times New Roman"/>
            </w:rPr>
          </w:pPr>
          <w:r w:rsidRPr="006B1C50">
            <w:rPr>
              <w:rFonts w:ascii="Times New Roman" w:hAnsi="Times New Roman" w:cs="Times New Roman"/>
            </w:rPr>
            <w:t xml:space="preserve">Governo do Estado </w:t>
          </w:r>
          <w:r>
            <w:rPr>
              <w:rFonts w:ascii="Times New Roman" w:hAnsi="Times New Roman" w:cs="Times New Roman"/>
            </w:rPr>
            <w:t>de São Paulo</w:t>
          </w:r>
        </w:p>
        <w:p w:rsidR="006B1C50" w:rsidRDefault="006B1C50" w:rsidP="006B1C50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Secretaria Estadual da Cultura e Economia Criativa </w:t>
          </w:r>
        </w:p>
        <w:p w:rsidR="006B1C50" w:rsidRDefault="006B1C50" w:rsidP="006B1C50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Prefeitura Municipal de Regente Feijó-SP</w:t>
          </w:r>
        </w:p>
        <w:p w:rsidR="006B1C50" w:rsidRPr="006B1C50" w:rsidRDefault="006B1C50" w:rsidP="006B1C50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Divisão Municipal de Cultura de Regente Feijó</w:t>
          </w:r>
        </w:p>
      </w:tc>
      <w:tc>
        <w:tcPr>
          <w:tcW w:w="2504" w:type="dxa"/>
        </w:tcPr>
        <w:p w:rsidR="006B1C50" w:rsidRDefault="006B1C50" w:rsidP="00FE14F1">
          <w:pPr>
            <w:jc w:val="center"/>
          </w:pPr>
          <w:r w:rsidRPr="006B1C50">
            <w:rPr>
              <w:noProof/>
              <w:sz w:val="20"/>
              <w:lang w:eastAsia="pt-BR"/>
            </w:rPr>
            <w:drawing>
              <wp:inline distT="0" distB="0" distL="0" distR="0" wp14:anchorId="0FCA475F" wp14:editId="5E20C3FA">
                <wp:extent cx="707666" cy="692924"/>
                <wp:effectExtent l="0" t="0" r="0" b="0"/>
                <wp:docPr id="2" name="Imagem 0" descr="BRASO_~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O_~1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761" cy="698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1C50" w:rsidRPr="00D72F36" w:rsidRDefault="006B1C50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BDC"/>
    <w:multiLevelType w:val="hybridMultilevel"/>
    <w:tmpl w:val="DA184648"/>
    <w:lvl w:ilvl="0" w:tplc="926EF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2FC4"/>
    <w:multiLevelType w:val="hybridMultilevel"/>
    <w:tmpl w:val="74BCC78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E23148"/>
    <w:multiLevelType w:val="hybridMultilevel"/>
    <w:tmpl w:val="96FA9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B683A"/>
    <w:multiLevelType w:val="hybridMultilevel"/>
    <w:tmpl w:val="6AE8D048"/>
    <w:lvl w:ilvl="0" w:tplc="A53A258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5D77F4"/>
    <w:multiLevelType w:val="hybridMultilevel"/>
    <w:tmpl w:val="3A4E2FB8"/>
    <w:lvl w:ilvl="0" w:tplc="829C0132">
      <w:start w:val="1"/>
      <w:numFmt w:val="lowerLetter"/>
      <w:lvlText w:val="%1.)"/>
      <w:lvlJc w:val="left"/>
      <w:pPr>
        <w:ind w:left="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3" w:hanging="360"/>
      </w:pPr>
    </w:lvl>
    <w:lvl w:ilvl="2" w:tplc="0416001B" w:tentative="1">
      <w:start w:val="1"/>
      <w:numFmt w:val="lowerRoman"/>
      <w:lvlText w:val="%3."/>
      <w:lvlJc w:val="right"/>
      <w:pPr>
        <w:ind w:left="2073" w:hanging="180"/>
      </w:pPr>
    </w:lvl>
    <w:lvl w:ilvl="3" w:tplc="0416000F" w:tentative="1">
      <w:start w:val="1"/>
      <w:numFmt w:val="decimal"/>
      <w:lvlText w:val="%4."/>
      <w:lvlJc w:val="left"/>
      <w:pPr>
        <w:ind w:left="2793" w:hanging="360"/>
      </w:pPr>
    </w:lvl>
    <w:lvl w:ilvl="4" w:tplc="04160019" w:tentative="1">
      <w:start w:val="1"/>
      <w:numFmt w:val="lowerLetter"/>
      <w:lvlText w:val="%5."/>
      <w:lvlJc w:val="left"/>
      <w:pPr>
        <w:ind w:left="3513" w:hanging="360"/>
      </w:pPr>
    </w:lvl>
    <w:lvl w:ilvl="5" w:tplc="0416001B" w:tentative="1">
      <w:start w:val="1"/>
      <w:numFmt w:val="lowerRoman"/>
      <w:lvlText w:val="%6."/>
      <w:lvlJc w:val="right"/>
      <w:pPr>
        <w:ind w:left="4233" w:hanging="180"/>
      </w:pPr>
    </w:lvl>
    <w:lvl w:ilvl="6" w:tplc="0416000F" w:tentative="1">
      <w:start w:val="1"/>
      <w:numFmt w:val="decimal"/>
      <w:lvlText w:val="%7."/>
      <w:lvlJc w:val="left"/>
      <w:pPr>
        <w:ind w:left="4953" w:hanging="360"/>
      </w:pPr>
    </w:lvl>
    <w:lvl w:ilvl="7" w:tplc="04160019" w:tentative="1">
      <w:start w:val="1"/>
      <w:numFmt w:val="lowerLetter"/>
      <w:lvlText w:val="%8."/>
      <w:lvlJc w:val="left"/>
      <w:pPr>
        <w:ind w:left="5673" w:hanging="360"/>
      </w:pPr>
    </w:lvl>
    <w:lvl w:ilvl="8" w:tplc="0416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448C781D"/>
    <w:multiLevelType w:val="hybridMultilevel"/>
    <w:tmpl w:val="9BF2236A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50"/>
    <w:rsid w:val="00002FFB"/>
    <w:rsid w:val="00012C9F"/>
    <w:rsid w:val="000E2C65"/>
    <w:rsid w:val="00166E1A"/>
    <w:rsid w:val="001D5F2B"/>
    <w:rsid w:val="001D6B3A"/>
    <w:rsid w:val="00281F5B"/>
    <w:rsid w:val="00287EAB"/>
    <w:rsid w:val="003737EB"/>
    <w:rsid w:val="003874D5"/>
    <w:rsid w:val="003B0B2A"/>
    <w:rsid w:val="00403D0F"/>
    <w:rsid w:val="004C4D84"/>
    <w:rsid w:val="005814EA"/>
    <w:rsid w:val="00591B52"/>
    <w:rsid w:val="005A331C"/>
    <w:rsid w:val="005E3A3C"/>
    <w:rsid w:val="00667EF3"/>
    <w:rsid w:val="006B1C50"/>
    <w:rsid w:val="006C1F75"/>
    <w:rsid w:val="006F0DEB"/>
    <w:rsid w:val="00752995"/>
    <w:rsid w:val="007536A3"/>
    <w:rsid w:val="00762F05"/>
    <w:rsid w:val="00893C52"/>
    <w:rsid w:val="00903115"/>
    <w:rsid w:val="0092462B"/>
    <w:rsid w:val="00943EE0"/>
    <w:rsid w:val="00961F28"/>
    <w:rsid w:val="00962909"/>
    <w:rsid w:val="009B52B4"/>
    <w:rsid w:val="00AB7A2B"/>
    <w:rsid w:val="00AF5F83"/>
    <w:rsid w:val="00B144CF"/>
    <w:rsid w:val="00BB4DAC"/>
    <w:rsid w:val="00BC41A6"/>
    <w:rsid w:val="00C14FE2"/>
    <w:rsid w:val="00C8792D"/>
    <w:rsid w:val="00CB7529"/>
    <w:rsid w:val="00CD142A"/>
    <w:rsid w:val="00D4235D"/>
    <w:rsid w:val="00D55D8D"/>
    <w:rsid w:val="00D72F36"/>
    <w:rsid w:val="00E57DC5"/>
    <w:rsid w:val="00EC1E27"/>
    <w:rsid w:val="00ED5396"/>
    <w:rsid w:val="00F437B2"/>
    <w:rsid w:val="00FD75CF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1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C50"/>
  </w:style>
  <w:style w:type="paragraph" w:styleId="Rodap">
    <w:name w:val="footer"/>
    <w:basedOn w:val="Normal"/>
    <w:link w:val="RodapChar"/>
    <w:uiPriority w:val="99"/>
    <w:unhideWhenUsed/>
    <w:rsid w:val="006B1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C50"/>
  </w:style>
  <w:style w:type="table" w:styleId="Tabelacomgrade">
    <w:name w:val="Table Grid"/>
    <w:basedOn w:val="Tabelanormal"/>
    <w:uiPriority w:val="59"/>
    <w:rsid w:val="006B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C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0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1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C50"/>
  </w:style>
  <w:style w:type="paragraph" w:styleId="Rodap">
    <w:name w:val="footer"/>
    <w:basedOn w:val="Normal"/>
    <w:link w:val="RodapChar"/>
    <w:uiPriority w:val="99"/>
    <w:unhideWhenUsed/>
    <w:rsid w:val="006B1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C50"/>
  </w:style>
  <w:style w:type="table" w:styleId="Tabelacomgrade">
    <w:name w:val="Table Grid"/>
    <w:basedOn w:val="Tabelanormal"/>
    <w:uiPriority w:val="59"/>
    <w:rsid w:val="006B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C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8B20-590C-4238-A9A4-E6E1B31B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1498</Words>
  <Characters>8093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2020-12-15T16:55:00Z</cp:lastPrinted>
  <dcterms:created xsi:type="dcterms:W3CDTF">2020-12-14T16:49:00Z</dcterms:created>
  <dcterms:modified xsi:type="dcterms:W3CDTF">2020-12-15T16:56:00Z</dcterms:modified>
</cp:coreProperties>
</file>