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9B" w:rsidRDefault="000C589B" w:rsidP="000C58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C589B" w:rsidRDefault="000C589B" w:rsidP="000C589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589B" w:rsidRDefault="000C589B" w:rsidP="000C589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A7C94" w:rsidRPr="000C589B" w:rsidRDefault="00BA7C94" w:rsidP="000C58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589B">
        <w:rPr>
          <w:rFonts w:ascii="Arial" w:hAnsi="Arial" w:cs="Arial"/>
          <w:b/>
          <w:sz w:val="24"/>
          <w:szCs w:val="24"/>
          <w:u w:val="single"/>
        </w:rPr>
        <w:t>Edital de Convocação para Reunião Ordinária do GTAF.</w:t>
      </w:r>
    </w:p>
    <w:p w:rsidR="00BA7C94" w:rsidRPr="000C589B" w:rsidRDefault="00BA7C94" w:rsidP="000C589B">
      <w:pPr>
        <w:jc w:val="both"/>
        <w:rPr>
          <w:rFonts w:ascii="Arial" w:hAnsi="Arial" w:cs="Arial"/>
          <w:sz w:val="24"/>
          <w:szCs w:val="24"/>
        </w:rPr>
      </w:pPr>
      <w:r w:rsidRPr="000C589B">
        <w:rPr>
          <w:rFonts w:ascii="Arial" w:hAnsi="Arial" w:cs="Arial"/>
          <w:sz w:val="24"/>
          <w:szCs w:val="24"/>
        </w:rPr>
        <w:t>(Grupo de Trabalho, de acompanhamento e de Fiscalização) – Criado pelo Decreto Municipal, nº 3200 de 12/11/2020, com função específica de Comitê Gestor para homologar e ratificar as decisões da Lei 14.017, de 20/06/2020, no âmbito do Município de Regente Feijó.</w:t>
      </w:r>
    </w:p>
    <w:p w:rsidR="00BA7C94" w:rsidRDefault="00BA7C94" w:rsidP="000C589B">
      <w:pPr>
        <w:jc w:val="both"/>
      </w:pPr>
    </w:p>
    <w:p w:rsidR="00BA7C94" w:rsidRDefault="00BA7C94" w:rsidP="000C589B">
      <w:pPr>
        <w:jc w:val="both"/>
      </w:pPr>
    </w:p>
    <w:p w:rsidR="00BA7C94" w:rsidRPr="000C589B" w:rsidRDefault="00BA7C94" w:rsidP="000C589B">
      <w:pPr>
        <w:jc w:val="both"/>
        <w:rPr>
          <w:rFonts w:ascii="Arial" w:hAnsi="Arial" w:cs="Arial"/>
          <w:sz w:val="24"/>
          <w:szCs w:val="24"/>
        </w:rPr>
      </w:pPr>
      <w:r w:rsidRPr="000C589B">
        <w:rPr>
          <w:rFonts w:ascii="Arial" w:hAnsi="Arial" w:cs="Arial"/>
          <w:sz w:val="24"/>
          <w:szCs w:val="24"/>
        </w:rPr>
        <w:tab/>
        <w:t xml:space="preserve">A Prefeitura Municipal e Regente Feijó/SP, através do seu Dirigente Municipal de cultura que ora representa os demais membros do GTAF, no uso das suas atribuições inerentes ao mesmo e com a devida anuência do Grupo, convoca a todos os nomeados pela Lei em epígrafe para a 2º Reunião Ordinária a realizar-se dia 07/12/2020, às </w:t>
      </w:r>
      <w:proofErr w:type="gramStart"/>
      <w:r w:rsidRPr="000C589B">
        <w:rPr>
          <w:rFonts w:ascii="Arial" w:hAnsi="Arial" w:cs="Arial"/>
          <w:sz w:val="24"/>
          <w:szCs w:val="24"/>
        </w:rPr>
        <w:t>15:00</w:t>
      </w:r>
      <w:proofErr w:type="gramEnd"/>
      <w:r w:rsidRPr="000C589B">
        <w:rPr>
          <w:rFonts w:ascii="Arial" w:hAnsi="Arial" w:cs="Arial"/>
          <w:sz w:val="24"/>
          <w:szCs w:val="24"/>
        </w:rPr>
        <w:t>h, na sala de reuniões da Prefeitura Municipal, em primeira convocação, ou na falta de quórum necessário às 15:30h, em segunda convocação com qualquer número de presentes para deliberarem a seguinte ordem do dia:</w:t>
      </w:r>
    </w:p>
    <w:p w:rsidR="00BA7C94" w:rsidRPr="000C589B" w:rsidRDefault="00BA7C94" w:rsidP="000C58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589B">
        <w:rPr>
          <w:rFonts w:ascii="Arial" w:hAnsi="Arial" w:cs="Arial"/>
          <w:sz w:val="24"/>
          <w:szCs w:val="24"/>
        </w:rPr>
        <w:t>Definição dos Espaços Culturais a serem beneficiados com o(s) subsídio(s) previsto(s);</w:t>
      </w:r>
    </w:p>
    <w:p w:rsidR="00BA7C94" w:rsidRPr="000C589B" w:rsidRDefault="00BA7C94" w:rsidP="000C58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589B">
        <w:rPr>
          <w:rFonts w:ascii="Arial" w:hAnsi="Arial" w:cs="Arial"/>
          <w:sz w:val="24"/>
          <w:szCs w:val="24"/>
        </w:rPr>
        <w:t>Apresentação dos valores pecuniários definidos, em face à análise da documentação apresentada;</w:t>
      </w:r>
    </w:p>
    <w:p w:rsidR="00BA7C94" w:rsidRPr="000C589B" w:rsidRDefault="00BA7C94" w:rsidP="000C58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589B">
        <w:rPr>
          <w:rFonts w:ascii="Arial" w:hAnsi="Arial" w:cs="Arial"/>
          <w:sz w:val="24"/>
          <w:szCs w:val="24"/>
        </w:rPr>
        <w:t>Os impedimentos legais e as responsabilidades assumidas em relação aos documentos e informações prestadas;</w:t>
      </w:r>
    </w:p>
    <w:p w:rsidR="00BA7C94" w:rsidRPr="000C589B" w:rsidRDefault="00BA7C94" w:rsidP="000C58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589B">
        <w:rPr>
          <w:rFonts w:ascii="Arial" w:hAnsi="Arial" w:cs="Arial"/>
          <w:sz w:val="24"/>
          <w:szCs w:val="24"/>
        </w:rPr>
        <w:t>Os recursos expressos em valores brutos, e estão sujeitos à tributação segundo Legislação</w:t>
      </w:r>
      <w:r w:rsidR="000C589B" w:rsidRPr="000C589B">
        <w:rPr>
          <w:rFonts w:ascii="Arial" w:hAnsi="Arial" w:cs="Arial"/>
          <w:sz w:val="24"/>
          <w:szCs w:val="24"/>
        </w:rPr>
        <w:t xml:space="preserve"> em vigor, devendo deles ser deduzidos todos os impostos e tributos por ocasião do pagamento.</w:t>
      </w:r>
    </w:p>
    <w:p w:rsidR="000C589B" w:rsidRPr="000C589B" w:rsidRDefault="000C589B" w:rsidP="000C58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589B">
        <w:rPr>
          <w:rFonts w:ascii="Arial" w:hAnsi="Arial" w:cs="Arial"/>
          <w:sz w:val="24"/>
          <w:szCs w:val="24"/>
        </w:rPr>
        <w:t xml:space="preserve">Será apresentado Edital do Eixo III (chamadas, Editais, Prêmios, Aquisições de Bens e Serviços Culturais, </w:t>
      </w:r>
      <w:proofErr w:type="spellStart"/>
      <w:r w:rsidRPr="000C589B">
        <w:rPr>
          <w:rFonts w:ascii="Arial" w:hAnsi="Arial" w:cs="Arial"/>
          <w:sz w:val="24"/>
          <w:szCs w:val="24"/>
        </w:rPr>
        <w:t>etc</w:t>
      </w:r>
      <w:proofErr w:type="spellEnd"/>
      <w:proofErr w:type="gramStart"/>
      <w:r w:rsidRPr="000C589B">
        <w:rPr>
          <w:rFonts w:ascii="Arial" w:hAnsi="Arial" w:cs="Arial"/>
          <w:sz w:val="24"/>
          <w:szCs w:val="24"/>
        </w:rPr>
        <w:t>)</w:t>
      </w:r>
      <w:proofErr w:type="gramEnd"/>
    </w:p>
    <w:p w:rsidR="000C589B" w:rsidRPr="000C589B" w:rsidRDefault="000C589B" w:rsidP="000C589B">
      <w:pPr>
        <w:jc w:val="right"/>
        <w:rPr>
          <w:rFonts w:ascii="Arial" w:hAnsi="Arial" w:cs="Arial"/>
          <w:sz w:val="24"/>
          <w:szCs w:val="24"/>
        </w:rPr>
      </w:pPr>
    </w:p>
    <w:p w:rsidR="000C589B" w:rsidRPr="000C589B" w:rsidRDefault="000C589B" w:rsidP="000C589B">
      <w:pPr>
        <w:jc w:val="right"/>
        <w:rPr>
          <w:rFonts w:ascii="Arial" w:hAnsi="Arial" w:cs="Arial"/>
          <w:sz w:val="24"/>
          <w:szCs w:val="24"/>
        </w:rPr>
      </w:pPr>
      <w:r w:rsidRPr="000C589B">
        <w:rPr>
          <w:rFonts w:ascii="Arial" w:hAnsi="Arial" w:cs="Arial"/>
          <w:sz w:val="24"/>
          <w:szCs w:val="24"/>
        </w:rPr>
        <w:t>Regente Feijó, 07 de dezembro de 2020.</w:t>
      </w:r>
    </w:p>
    <w:sectPr w:rsidR="000C589B" w:rsidRPr="000C589B" w:rsidSect="000C589B">
      <w:headerReference w:type="default" r:id="rId8"/>
      <w:pgSz w:w="11906" w:h="16838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3E" w:rsidRDefault="0051693E" w:rsidP="000C589B">
      <w:pPr>
        <w:spacing w:after="0" w:line="240" w:lineRule="auto"/>
      </w:pPr>
      <w:r>
        <w:separator/>
      </w:r>
    </w:p>
  </w:endnote>
  <w:endnote w:type="continuationSeparator" w:id="0">
    <w:p w:rsidR="0051693E" w:rsidRDefault="0051693E" w:rsidP="000C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3E" w:rsidRDefault="0051693E" w:rsidP="000C589B">
      <w:pPr>
        <w:spacing w:after="0" w:line="240" w:lineRule="auto"/>
      </w:pPr>
      <w:r>
        <w:separator/>
      </w:r>
    </w:p>
  </w:footnote>
  <w:footnote w:type="continuationSeparator" w:id="0">
    <w:p w:rsidR="0051693E" w:rsidRDefault="0051693E" w:rsidP="000C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14" w:type="dxa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3"/>
      <w:gridCol w:w="5385"/>
      <w:gridCol w:w="2526"/>
    </w:tblGrid>
    <w:tr w:rsidR="000C589B" w:rsidTr="0006316B">
      <w:trPr>
        <w:jc w:val="center"/>
      </w:trPr>
      <w:tc>
        <w:tcPr>
          <w:tcW w:w="1418" w:type="dxa"/>
        </w:tcPr>
        <w:p w:rsidR="000C589B" w:rsidRDefault="000C589B" w:rsidP="0006316B">
          <w:pPr>
            <w:ind w:right="317"/>
            <w:jc w:val="center"/>
          </w:pPr>
          <w:r w:rsidRPr="002C3E83">
            <w:rPr>
              <w:noProof/>
              <w:lang w:eastAsia="pt-BR"/>
            </w:rPr>
            <w:drawing>
              <wp:inline distT="0" distB="0" distL="0" distR="0" wp14:anchorId="7D1F7497" wp14:editId="3AC8B39A">
                <wp:extent cx="715241" cy="762923"/>
                <wp:effectExtent l="19050" t="0" r="8659" b="0"/>
                <wp:docPr id="3" name="Imagem 0" descr="BRASO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O_~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930" cy="7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0C589B" w:rsidRPr="00FC6B76" w:rsidRDefault="000C589B" w:rsidP="0006316B">
          <w:pPr>
            <w:spacing w:line="20" w:lineRule="atLeas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Prefeitura Municipal de Regente Feijó</w:t>
          </w:r>
        </w:p>
        <w:p w:rsidR="000C589B" w:rsidRPr="00FC6B76" w:rsidRDefault="000C589B" w:rsidP="0006316B">
          <w:pPr>
            <w:spacing w:line="20" w:lineRule="atLeas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Divisão Municipal de Cultura</w:t>
          </w:r>
        </w:p>
        <w:p w:rsidR="000C589B" w:rsidRPr="00FC6B76" w:rsidRDefault="000C589B" w:rsidP="0006316B">
          <w:pPr>
            <w:spacing w:line="20" w:lineRule="atLeas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Av. Clemente Pereira, nº71</w:t>
          </w:r>
        </w:p>
        <w:p w:rsidR="000C589B" w:rsidRPr="00FC6B76" w:rsidRDefault="000C589B" w:rsidP="0006316B">
          <w:pPr>
            <w:spacing w:line="20" w:lineRule="atLeas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Regente Feijó-Centro</w:t>
          </w:r>
        </w:p>
        <w:p w:rsidR="000C589B" w:rsidRPr="00FC6B76" w:rsidRDefault="000C589B" w:rsidP="0006316B">
          <w:pPr>
            <w:spacing w:line="20" w:lineRule="atLeas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CEP-19570-000 Fone (18)3279-4933.</w:t>
          </w:r>
        </w:p>
        <w:p w:rsidR="000C589B" w:rsidRPr="00FC6B76" w:rsidRDefault="000C589B" w:rsidP="0006316B">
          <w:pPr>
            <w:jc w:val="center"/>
            <w:rPr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cultura_regente@hotmail.com</w:t>
          </w:r>
        </w:p>
        <w:p w:rsidR="000C589B" w:rsidRDefault="000C589B" w:rsidP="0006316B">
          <w:pPr>
            <w:jc w:val="center"/>
          </w:pPr>
        </w:p>
      </w:tc>
      <w:tc>
        <w:tcPr>
          <w:tcW w:w="2526" w:type="dxa"/>
        </w:tcPr>
        <w:p w:rsidR="000C589B" w:rsidRDefault="000C589B" w:rsidP="0006316B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09EE067" wp14:editId="2A13B7DF">
                <wp:extent cx="1443063" cy="401781"/>
                <wp:effectExtent l="19050" t="0" r="4737" b="0"/>
                <wp:docPr id="4" name="Imagem 1" descr="C:\CULTURA REGENTE\homenagem\logo dimuc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ULTURA REGENTE\homenagem\logo dimuc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3" cy="401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89B" w:rsidRDefault="000C58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3808"/>
    <w:multiLevelType w:val="hybridMultilevel"/>
    <w:tmpl w:val="7F6CF8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94"/>
    <w:rsid w:val="00072F8A"/>
    <w:rsid w:val="000C589B"/>
    <w:rsid w:val="0051693E"/>
    <w:rsid w:val="00B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7C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5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89B"/>
  </w:style>
  <w:style w:type="paragraph" w:styleId="Rodap">
    <w:name w:val="footer"/>
    <w:basedOn w:val="Normal"/>
    <w:link w:val="RodapChar"/>
    <w:uiPriority w:val="99"/>
    <w:unhideWhenUsed/>
    <w:rsid w:val="000C5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89B"/>
  </w:style>
  <w:style w:type="table" w:styleId="Tabelacomgrade">
    <w:name w:val="Table Grid"/>
    <w:basedOn w:val="Tabelanormal"/>
    <w:uiPriority w:val="59"/>
    <w:rsid w:val="000C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7C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5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89B"/>
  </w:style>
  <w:style w:type="paragraph" w:styleId="Rodap">
    <w:name w:val="footer"/>
    <w:basedOn w:val="Normal"/>
    <w:link w:val="RodapChar"/>
    <w:uiPriority w:val="99"/>
    <w:unhideWhenUsed/>
    <w:rsid w:val="000C5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89B"/>
  </w:style>
  <w:style w:type="table" w:styleId="Tabelacomgrade">
    <w:name w:val="Table Grid"/>
    <w:basedOn w:val="Tabelanormal"/>
    <w:uiPriority w:val="59"/>
    <w:rsid w:val="000C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2020-12-07T17:41:00Z</cp:lastPrinted>
  <dcterms:created xsi:type="dcterms:W3CDTF">2020-12-07T17:23:00Z</dcterms:created>
  <dcterms:modified xsi:type="dcterms:W3CDTF">2020-12-07T17:42:00Z</dcterms:modified>
</cp:coreProperties>
</file>